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BA" w:rsidRDefault="00BC28BA" w:rsidP="00BC28BA">
      <w:pPr>
        <w:jc w:val="center"/>
        <w:rPr>
          <w:b/>
          <w:color w:val="0000FF"/>
        </w:rPr>
      </w:pPr>
      <w:r w:rsidRPr="007E043D">
        <w:rPr>
          <w:b/>
          <w:color w:val="0000FF"/>
        </w:rPr>
        <w:t xml:space="preserve">THỦ TỤC </w:t>
      </w:r>
      <w:r>
        <w:rPr>
          <w:b/>
          <w:color w:val="0000FF"/>
        </w:rPr>
        <w:t xml:space="preserve">ĐIỀU CHỈNH GIẤY PHÉP VẬN CHUYỂN </w:t>
      </w:r>
    </w:p>
    <w:p w:rsidR="00BC28BA" w:rsidRDefault="00BC28BA" w:rsidP="00BC28BA">
      <w:pPr>
        <w:jc w:val="center"/>
        <w:rPr>
          <w:b/>
          <w:color w:val="0000FF"/>
        </w:rPr>
      </w:pPr>
      <w:r>
        <w:rPr>
          <w:b/>
          <w:color w:val="0000FF"/>
        </w:rPr>
        <w:t>VẬT LIỆU NỔ CÔNG NGHIỆP</w:t>
      </w:r>
    </w:p>
    <w:p w:rsidR="00BC28BA" w:rsidRPr="007E043D" w:rsidRDefault="00BC28BA" w:rsidP="00BC28BA">
      <w:pPr>
        <w:tabs>
          <w:tab w:val="left" w:pos="2696"/>
          <w:tab w:val="center" w:pos="4536"/>
        </w:tabs>
        <w:rPr>
          <w:b/>
          <w:color w:val="0000FF"/>
        </w:rPr>
      </w:pPr>
      <w:r>
        <w:rPr>
          <w:rFonts w:ascii="Segoe UI" w:hAnsi="Segoe UI" w:cs="Segoe UI"/>
          <w:color w:val="444444"/>
          <w:sz w:val="20"/>
          <w:szCs w:val="20"/>
        </w:rPr>
        <w:tab/>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BC28BA" w:rsidTr="003D1645">
        <w:trPr>
          <w:trHeight w:val="319"/>
        </w:trPr>
        <w:tc>
          <w:tcPr>
            <w:tcW w:w="669" w:type="dxa"/>
            <w:vMerge w:val="restart"/>
          </w:tcPr>
          <w:p w:rsidR="00BC28BA" w:rsidRPr="0057586B" w:rsidRDefault="00BC28BA" w:rsidP="0057586B">
            <w:pPr>
              <w:spacing w:before="60" w:after="60" w:line="264" w:lineRule="auto"/>
              <w:jc w:val="center"/>
              <w:rPr>
                <w:b/>
                <w:color w:val="0000FF"/>
              </w:rPr>
            </w:pPr>
            <w:r w:rsidRPr="0057586B">
              <w:rPr>
                <w:b/>
                <w:color w:val="0000FF"/>
              </w:rPr>
              <w:t>1</w:t>
            </w:r>
          </w:p>
        </w:tc>
        <w:tc>
          <w:tcPr>
            <w:tcW w:w="8976" w:type="dxa"/>
          </w:tcPr>
          <w:p w:rsidR="00BC28BA" w:rsidRPr="007E043D" w:rsidRDefault="00BC28BA" w:rsidP="0057586B">
            <w:pPr>
              <w:spacing w:before="60" w:after="60" w:line="264" w:lineRule="auto"/>
              <w:rPr>
                <w:b/>
                <w:color w:val="0000FF"/>
              </w:rPr>
            </w:pPr>
            <w:r w:rsidRPr="007E043D">
              <w:rPr>
                <w:b/>
                <w:color w:val="0000FF"/>
              </w:rPr>
              <w:t>Trình tự thực hiện</w:t>
            </w:r>
          </w:p>
        </w:tc>
      </w:tr>
      <w:tr w:rsidR="00BC28BA" w:rsidTr="003D1645">
        <w:trPr>
          <w:trHeight w:val="2778"/>
        </w:trPr>
        <w:tc>
          <w:tcPr>
            <w:tcW w:w="669" w:type="dxa"/>
            <w:vMerge/>
          </w:tcPr>
          <w:p w:rsidR="00BC28BA" w:rsidRDefault="00BC28BA" w:rsidP="003D1645">
            <w:pPr>
              <w:spacing w:before="120" w:after="120" w:line="264" w:lineRule="auto"/>
              <w:jc w:val="both"/>
            </w:pPr>
          </w:p>
        </w:tc>
        <w:tc>
          <w:tcPr>
            <w:tcW w:w="8976" w:type="dxa"/>
          </w:tcPr>
          <w:p w:rsidR="00BC28BA" w:rsidRDefault="00BC28BA" w:rsidP="0057586B">
            <w:pPr>
              <w:spacing w:before="60" w:after="60" w:line="264" w:lineRule="auto"/>
              <w:ind w:firstLine="640"/>
              <w:jc w:val="both"/>
            </w:pPr>
            <w:r w:rsidRPr="007E043D">
              <w:rPr>
                <w:b/>
                <w:color w:val="0000FF"/>
              </w:rPr>
              <w:t>Bước 1:</w:t>
            </w:r>
            <w:r>
              <w:t xml:space="preserve"> Chuẩn bị hồ sơ theo quy định của pháp luật.</w:t>
            </w:r>
          </w:p>
          <w:p w:rsidR="00BC28BA" w:rsidRDefault="00BC28BA" w:rsidP="0057586B">
            <w:pPr>
              <w:spacing w:before="60" w:after="60" w:line="264" w:lineRule="auto"/>
              <w:ind w:firstLine="640"/>
              <w:jc w:val="both"/>
            </w:pPr>
            <w:r w:rsidRPr="007E043D">
              <w:rPr>
                <w:b/>
                <w:color w:val="0000FF"/>
              </w:rPr>
              <w:t>Bước 2:</w:t>
            </w:r>
            <w:r>
              <w:t xml:space="preserve"> Nộp hồ sơ đề nghị điều chỉnh giấy phép vận chuyển vật liệu nổ công nghiệp tại Bộ phận một cửa Công an tỉnh Nghệ An.</w:t>
            </w:r>
          </w:p>
          <w:p w:rsidR="00BC28BA" w:rsidRDefault="00BC28BA" w:rsidP="0057586B">
            <w:pPr>
              <w:spacing w:before="60" w:after="60" w:line="264" w:lineRule="auto"/>
              <w:ind w:firstLine="640"/>
              <w:jc w:val="both"/>
            </w:pPr>
            <w:r>
              <w:t>Cán bộ tiếp nhận hồ sơ:</w:t>
            </w:r>
          </w:p>
          <w:p w:rsidR="00BC28BA" w:rsidRDefault="00BC28BA" w:rsidP="0057586B">
            <w:pPr>
              <w:spacing w:before="60" w:after="60" w:line="264" w:lineRule="auto"/>
              <w:ind w:firstLine="640"/>
              <w:jc w:val="both"/>
            </w:pPr>
            <w:r>
              <w:t>K</w:t>
            </w:r>
            <w:r w:rsidRPr="001515AF">
              <w:t>iểm tra tính hợp lệ của thành phần hồ sơ:</w:t>
            </w:r>
          </w:p>
          <w:p w:rsidR="00395DC0" w:rsidRDefault="00BC28BA" w:rsidP="00395DC0">
            <w:pPr>
              <w:spacing w:before="60" w:after="60" w:line="264" w:lineRule="auto"/>
              <w:jc w:val="both"/>
            </w:pPr>
            <w:r>
              <w:rPr>
                <w:spacing w:val="-2"/>
              </w:rPr>
              <w:t xml:space="preserve">        </w:t>
            </w:r>
            <w:r w:rsidR="00395DC0">
              <w:t>- Trường hợp hồ sơ đủ điều kiện, thủ tục: Tiếp nhận hồ sơ; lập và giao giấy biên nhận hồ sơ hoặc thông báo trên cổng dịch vụ công trực tuyến cho người được cơ quan, tổ chức, doanh nghiệp nộp hồ sơ.</w:t>
            </w:r>
          </w:p>
          <w:p w:rsidR="00395DC0" w:rsidRDefault="00395DC0" w:rsidP="00395DC0">
            <w:pPr>
              <w:spacing w:before="60" w:after="60" w:line="264" w:lineRule="auto"/>
              <w:jc w:val="both"/>
            </w:pPr>
            <w:r>
              <w:t xml:space="preserve">        - Trường hợp hồ sơ đủ điều kiện nhưng thiếu thủ tục hoặc kê khai chưa đầy đủ, chính xác: </w:t>
            </w:r>
            <w:r>
              <w:rPr>
                <w:spacing w:val="-2"/>
                <w:lang w:val="nl-NL"/>
              </w:rPr>
              <w:t>Hướng dẫn bằng văn bản hoặc thông báo trên Cổng dịch vụ công trực tuyến ghi rõ thủ tục, nội dung cần bổ sung, kê khai</w:t>
            </w:r>
            <w:r>
              <w:t>.</w:t>
            </w:r>
          </w:p>
          <w:p w:rsidR="00395DC0" w:rsidRDefault="00395DC0" w:rsidP="00395DC0">
            <w:pPr>
              <w:spacing w:before="60" w:after="60" w:line="264" w:lineRule="auto"/>
              <w:jc w:val="both"/>
            </w:pPr>
            <w:r>
              <w:t xml:space="preserve">        - Trường hợp hồ sơ không đủ điều kiện thì không tiếp nhận và trả lời bằng văn bản hoặc thông báo trên Cổng dịch vụ công trực tuyến nêu rõ lý do không tiếp nhận hồ sơ cho cơ quan, tổ chức, đơn vị đã đề nghị.</w:t>
            </w:r>
          </w:p>
          <w:p w:rsidR="00BC28BA" w:rsidRPr="00D74338" w:rsidRDefault="00BC28BA" w:rsidP="0057586B">
            <w:pPr>
              <w:spacing w:before="60" w:after="60" w:line="264" w:lineRule="auto"/>
              <w:ind w:firstLine="640"/>
              <w:jc w:val="both"/>
            </w:pPr>
            <w:r w:rsidRPr="007E043D">
              <w:rPr>
                <w:b/>
                <w:color w:val="0000FF"/>
              </w:rPr>
              <w:t>Bước 3:</w:t>
            </w:r>
            <w:r w:rsidRPr="008E074A">
              <w:rPr>
                <w:b/>
              </w:rPr>
              <w:t xml:space="preserve"> </w:t>
            </w:r>
            <w:r w:rsidR="001F2585">
              <w:t>T</w:t>
            </w:r>
            <w:r w:rsidRPr="009C6D6E">
              <w:t xml:space="preserve">rả </w:t>
            </w:r>
            <w:r>
              <w:t xml:space="preserve">giấy phép vận chuyển vật liệu nổ công nghiệp </w:t>
            </w:r>
            <w:r w:rsidRPr="009C6D6E">
              <w:t>cho đơn vị, tổ chức, cá nhân đề nghị</w:t>
            </w:r>
            <w:r>
              <w:t>.</w:t>
            </w:r>
          </w:p>
        </w:tc>
      </w:tr>
      <w:tr w:rsidR="00BC28BA" w:rsidTr="003D1645">
        <w:trPr>
          <w:trHeight w:val="319"/>
        </w:trPr>
        <w:tc>
          <w:tcPr>
            <w:tcW w:w="669" w:type="dxa"/>
            <w:vMerge w:val="restart"/>
          </w:tcPr>
          <w:p w:rsidR="00BC28BA" w:rsidRPr="003E2B9F" w:rsidRDefault="00BC28BA" w:rsidP="003D1645">
            <w:pPr>
              <w:spacing w:before="120" w:after="120" w:line="264" w:lineRule="auto"/>
              <w:jc w:val="center"/>
              <w:rPr>
                <w:b/>
                <w:color w:val="0000FF"/>
              </w:rPr>
            </w:pPr>
            <w:r w:rsidRPr="003E2B9F">
              <w:rPr>
                <w:b/>
                <w:color w:val="0000FF"/>
              </w:rPr>
              <w:t>2</w:t>
            </w:r>
          </w:p>
        </w:tc>
        <w:tc>
          <w:tcPr>
            <w:tcW w:w="8976" w:type="dxa"/>
          </w:tcPr>
          <w:p w:rsidR="00BC28BA" w:rsidRPr="003E2B9F" w:rsidRDefault="00BC28BA" w:rsidP="0057586B">
            <w:pPr>
              <w:spacing w:before="60" w:after="60" w:line="264" w:lineRule="auto"/>
              <w:rPr>
                <w:b/>
                <w:color w:val="0000FF"/>
              </w:rPr>
            </w:pPr>
            <w:r w:rsidRPr="003E2B9F">
              <w:rPr>
                <w:b/>
                <w:color w:val="0000FF"/>
              </w:rPr>
              <w:t>Cách thức thực hiện</w:t>
            </w:r>
          </w:p>
        </w:tc>
      </w:tr>
      <w:tr w:rsidR="00BC28BA" w:rsidTr="0057586B">
        <w:trPr>
          <w:trHeight w:val="1256"/>
        </w:trPr>
        <w:tc>
          <w:tcPr>
            <w:tcW w:w="669" w:type="dxa"/>
            <w:vMerge/>
          </w:tcPr>
          <w:p w:rsidR="00BC28BA" w:rsidRDefault="00BC28BA" w:rsidP="003D1645">
            <w:pPr>
              <w:spacing w:before="120" w:after="120" w:line="264" w:lineRule="auto"/>
              <w:jc w:val="both"/>
            </w:pPr>
          </w:p>
        </w:tc>
        <w:tc>
          <w:tcPr>
            <w:tcW w:w="8976" w:type="dxa"/>
          </w:tcPr>
          <w:p w:rsidR="00B91AE2" w:rsidRDefault="00B91AE2" w:rsidP="00B91AE2">
            <w:pPr>
              <w:jc w:val="both"/>
              <w:rPr>
                <w:spacing w:val="4"/>
              </w:rPr>
            </w:pPr>
            <w:r>
              <w:rPr>
                <w:b/>
              </w:rPr>
              <w:t xml:space="preserve">         1.</w:t>
            </w:r>
            <w:r>
              <w:t xml:space="preserve"> Nộp trực tiếp tại Bộ phận một cửa Công an tỉnh Nghệ An </w:t>
            </w:r>
            <w:r>
              <w:rPr>
                <w:spacing w:val="4"/>
              </w:rPr>
              <w:t>hoặc nộp hồ sơ qua dịch vụ bưu chính công ích.</w:t>
            </w:r>
          </w:p>
          <w:p w:rsidR="00B91AE2" w:rsidRDefault="00B91AE2" w:rsidP="00B91AE2">
            <w:pPr>
              <w:spacing w:before="60" w:after="60" w:line="264" w:lineRule="auto"/>
              <w:ind w:firstLine="640"/>
              <w:jc w:val="both"/>
            </w:pPr>
            <w:r>
              <w:t>- Địa chỉ: số 146, đường Lê Hồng Phong, phường Trường Thi, thành phố Vinh, tỉnh Nghệ An.</w:t>
            </w:r>
          </w:p>
          <w:p w:rsidR="00B91AE2" w:rsidRDefault="00B91AE2" w:rsidP="00B91AE2">
            <w:pPr>
              <w:spacing w:before="60" w:after="60" w:line="264" w:lineRule="auto"/>
              <w:ind w:firstLine="640"/>
              <w:jc w:val="both"/>
            </w:pPr>
            <w:r>
              <w:t xml:space="preserve">- Thời gian: Từ thứ 2 đến thứ </w:t>
            </w:r>
            <w:r w:rsidR="00E97D93">
              <w:t>7</w:t>
            </w:r>
            <w:bookmarkStart w:id="0" w:name="_GoBack"/>
            <w:bookmarkEnd w:id="0"/>
            <w:r>
              <w:t xml:space="preserve"> (Trong giờ hành chính).</w:t>
            </w:r>
          </w:p>
          <w:p w:rsidR="00BC28BA" w:rsidRDefault="00B91AE2" w:rsidP="00B91AE2">
            <w:pPr>
              <w:spacing w:before="60" w:after="60" w:line="264" w:lineRule="auto"/>
              <w:ind w:firstLine="640"/>
              <w:jc w:val="both"/>
            </w:pPr>
            <w:r>
              <w:rPr>
                <w:b/>
                <w:spacing w:val="4"/>
              </w:rPr>
              <w:t>2.</w:t>
            </w:r>
            <w:r>
              <w:rPr>
                <w:spacing w:val="4"/>
              </w:rPr>
              <w:t xml:space="preserve"> Nộp hồ sơ trực tuyến qua Cổng dịch vụ quốc gia hoặc Cổng dịch vụ công Bộ Công an</w:t>
            </w:r>
          </w:p>
        </w:tc>
      </w:tr>
      <w:tr w:rsidR="00BC28BA" w:rsidTr="003D1645">
        <w:trPr>
          <w:trHeight w:val="335"/>
        </w:trPr>
        <w:tc>
          <w:tcPr>
            <w:tcW w:w="669" w:type="dxa"/>
            <w:vMerge w:val="restart"/>
          </w:tcPr>
          <w:p w:rsidR="00BC28BA" w:rsidRPr="00E80BFA" w:rsidRDefault="00BC28BA" w:rsidP="003D1645">
            <w:pPr>
              <w:spacing w:before="120" w:after="120" w:line="264" w:lineRule="auto"/>
              <w:jc w:val="center"/>
              <w:rPr>
                <w:b/>
                <w:color w:val="0000FF"/>
              </w:rPr>
            </w:pPr>
            <w:r w:rsidRPr="00E80BFA">
              <w:rPr>
                <w:b/>
                <w:color w:val="0000FF"/>
              </w:rPr>
              <w:t xml:space="preserve"> 3</w:t>
            </w:r>
          </w:p>
        </w:tc>
        <w:tc>
          <w:tcPr>
            <w:tcW w:w="8976" w:type="dxa"/>
          </w:tcPr>
          <w:p w:rsidR="00BC28BA" w:rsidRPr="00E80BFA" w:rsidRDefault="00BC28BA" w:rsidP="0057586B">
            <w:pPr>
              <w:spacing w:before="60" w:after="60" w:line="264" w:lineRule="auto"/>
              <w:rPr>
                <w:b/>
                <w:color w:val="0000FF"/>
              </w:rPr>
            </w:pPr>
            <w:r w:rsidRPr="00E80BFA">
              <w:rPr>
                <w:b/>
                <w:color w:val="0000FF"/>
              </w:rPr>
              <w:t>Thành phần hồ sơ</w:t>
            </w:r>
          </w:p>
        </w:tc>
      </w:tr>
      <w:tr w:rsidR="00BC28BA" w:rsidTr="0057586B">
        <w:trPr>
          <w:trHeight w:val="1298"/>
        </w:trPr>
        <w:tc>
          <w:tcPr>
            <w:tcW w:w="669" w:type="dxa"/>
            <w:vMerge/>
          </w:tcPr>
          <w:p w:rsidR="00BC28BA" w:rsidRDefault="00BC28BA" w:rsidP="003D1645">
            <w:pPr>
              <w:spacing w:before="120" w:after="120" w:line="264" w:lineRule="auto"/>
              <w:jc w:val="both"/>
            </w:pPr>
          </w:p>
        </w:tc>
        <w:tc>
          <w:tcPr>
            <w:tcW w:w="8976" w:type="dxa"/>
            <w:vAlign w:val="center"/>
          </w:tcPr>
          <w:p w:rsidR="00BC28BA" w:rsidRPr="00D65549" w:rsidRDefault="00BC28BA" w:rsidP="0057586B">
            <w:pPr>
              <w:spacing w:before="60" w:after="60" w:line="264" w:lineRule="auto"/>
              <w:ind w:firstLine="720"/>
              <w:jc w:val="both"/>
              <w:textAlignment w:val="baseline"/>
              <w:rPr>
                <w:b/>
              </w:rPr>
            </w:pPr>
            <w:r w:rsidRPr="00D65549">
              <w:rPr>
                <w:b/>
              </w:rPr>
              <w:t>1</w:t>
            </w:r>
            <w:r w:rsidRPr="00D65549">
              <w:t xml:space="preserve">. Văn bản đề nghị điều chỉnh nội dung Giấy phép vận chuyển </w:t>
            </w:r>
            <w:r>
              <w:t>vật liệu nổ công nghiệp</w:t>
            </w:r>
            <w:r w:rsidRPr="00D65549">
              <w:rPr>
                <w:b/>
              </w:rPr>
              <w:t xml:space="preserve"> </w:t>
            </w:r>
          </w:p>
          <w:p w:rsidR="00BC28BA" w:rsidRPr="00BC28BA" w:rsidRDefault="00BC28BA" w:rsidP="0057586B">
            <w:pPr>
              <w:spacing w:before="60" w:after="60" w:line="264" w:lineRule="auto"/>
              <w:ind w:firstLine="720"/>
              <w:jc w:val="both"/>
              <w:textAlignment w:val="baseline"/>
              <w:rPr>
                <w:b/>
              </w:rPr>
            </w:pPr>
            <w:r w:rsidRPr="00D65549">
              <w:rPr>
                <w:b/>
              </w:rPr>
              <w:t>2.</w:t>
            </w:r>
            <w:r w:rsidRPr="00D65549">
              <w:t xml:space="preserve"> Bản sao </w:t>
            </w:r>
            <w:r>
              <w:t>Giấy phép vận chuyển vật liệu nổ công nghiệp</w:t>
            </w:r>
            <w:r w:rsidRPr="00D65549">
              <w:rPr>
                <w:b/>
              </w:rPr>
              <w:t xml:space="preserve"> </w:t>
            </w:r>
          </w:p>
        </w:tc>
      </w:tr>
      <w:tr w:rsidR="00BC28BA" w:rsidTr="003D1645">
        <w:trPr>
          <w:trHeight w:val="335"/>
        </w:trPr>
        <w:tc>
          <w:tcPr>
            <w:tcW w:w="669" w:type="dxa"/>
            <w:vMerge w:val="restart"/>
          </w:tcPr>
          <w:p w:rsidR="00BC28BA" w:rsidRPr="00E80BFA" w:rsidRDefault="00BC28BA" w:rsidP="003D1645">
            <w:pPr>
              <w:spacing w:before="120" w:after="120" w:line="264" w:lineRule="auto"/>
              <w:jc w:val="center"/>
              <w:rPr>
                <w:b/>
                <w:color w:val="0000FF"/>
              </w:rPr>
            </w:pPr>
            <w:r w:rsidRPr="00E80BFA">
              <w:rPr>
                <w:b/>
                <w:color w:val="0000FF"/>
              </w:rPr>
              <w:t>4</w:t>
            </w:r>
          </w:p>
        </w:tc>
        <w:tc>
          <w:tcPr>
            <w:tcW w:w="8976" w:type="dxa"/>
          </w:tcPr>
          <w:p w:rsidR="00BC28BA" w:rsidRPr="00E80BFA" w:rsidRDefault="00BC28BA" w:rsidP="0057586B">
            <w:pPr>
              <w:spacing w:before="60" w:after="60" w:line="264" w:lineRule="auto"/>
              <w:rPr>
                <w:b/>
                <w:color w:val="0000FF"/>
              </w:rPr>
            </w:pPr>
            <w:r w:rsidRPr="00E80BFA">
              <w:rPr>
                <w:b/>
                <w:color w:val="0000FF"/>
              </w:rPr>
              <w:t>Số lượng hồ sơ</w:t>
            </w:r>
          </w:p>
        </w:tc>
      </w:tr>
      <w:tr w:rsidR="00BC28BA" w:rsidTr="003D1645">
        <w:trPr>
          <w:trHeight w:val="367"/>
        </w:trPr>
        <w:tc>
          <w:tcPr>
            <w:tcW w:w="669" w:type="dxa"/>
            <w:vMerge/>
          </w:tcPr>
          <w:p w:rsidR="00BC28BA" w:rsidRDefault="00BC28BA" w:rsidP="003D1645">
            <w:pPr>
              <w:spacing w:before="120" w:after="120" w:line="264" w:lineRule="auto"/>
              <w:jc w:val="center"/>
            </w:pPr>
          </w:p>
        </w:tc>
        <w:tc>
          <w:tcPr>
            <w:tcW w:w="8976" w:type="dxa"/>
          </w:tcPr>
          <w:p w:rsidR="00BC28BA" w:rsidRDefault="00BC28BA" w:rsidP="0057586B">
            <w:pPr>
              <w:spacing w:before="60" w:after="60" w:line="264" w:lineRule="auto"/>
            </w:pPr>
            <w:r>
              <w:t>01 (một) bộ.</w:t>
            </w:r>
          </w:p>
        </w:tc>
      </w:tr>
      <w:tr w:rsidR="00BC28BA" w:rsidTr="003D1645">
        <w:trPr>
          <w:trHeight w:val="335"/>
        </w:trPr>
        <w:tc>
          <w:tcPr>
            <w:tcW w:w="669" w:type="dxa"/>
            <w:vMerge w:val="restart"/>
          </w:tcPr>
          <w:p w:rsidR="00BC28BA" w:rsidRPr="00E80BFA" w:rsidRDefault="00BC28BA" w:rsidP="003D1645">
            <w:pPr>
              <w:spacing w:before="120" w:after="120" w:line="264" w:lineRule="auto"/>
              <w:jc w:val="center"/>
              <w:rPr>
                <w:b/>
                <w:color w:val="0000FF"/>
              </w:rPr>
            </w:pPr>
            <w:r w:rsidRPr="00E80BFA">
              <w:rPr>
                <w:b/>
                <w:color w:val="0000FF"/>
              </w:rPr>
              <w:t>5</w:t>
            </w:r>
          </w:p>
        </w:tc>
        <w:tc>
          <w:tcPr>
            <w:tcW w:w="8976" w:type="dxa"/>
          </w:tcPr>
          <w:p w:rsidR="00BC28BA" w:rsidRPr="00E80BFA" w:rsidRDefault="00BC28BA" w:rsidP="0057586B">
            <w:pPr>
              <w:spacing w:before="60" w:after="60" w:line="264" w:lineRule="auto"/>
              <w:rPr>
                <w:b/>
                <w:color w:val="0000FF"/>
              </w:rPr>
            </w:pPr>
            <w:r w:rsidRPr="00E80BFA">
              <w:rPr>
                <w:b/>
                <w:color w:val="0000FF"/>
              </w:rPr>
              <w:t>Thời hạn giải quyết</w:t>
            </w:r>
          </w:p>
        </w:tc>
      </w:tr>
      <w:tr w:rsidR="00BC28BA" w:rsidTr="003D1645">
        <w:trPr>
          <w:trHeight w:val="367"/>
        </w:trPr>
        <w:tc>
          <w:tcPr>
            <w:tcW w:w="669" w:type="dxa"/>
            <w:vMerge/>
          </w:tcPr>
          <w:p w:rsidR="00BC28BA" w:rsidRDefault="00BC28BA" w:rsidP="003D1645">
            <w:pPr>
              <w:spacing w:before="120" w:after="120" w:line="264" w:lineRule="auto"/>
              <w:jc w:val="center"/>
            </w:pPr>
          </w:p>
        </w:tc>
        <w:tc>
          <w:tcPr>
            <w:tcW w:w="8976" w:type="dxa"/>
          </w:tcPr>
          <w:p w:rsidR="00BC28BA" w:rsidRDefault="00BC28BA" w:rsidP="005B73C3">
            <w:pPr>
              <w:spacing w:before="60" w:after="60" w:line="264" w:lineRule="auto"/>
            </w:pPr>
            <w:r>
              <w:t>0</w:t>
            </w:r>
            <w:r w:rsidR="005B73C3">
              <w:t>1</w:t>
            </w:r>
            <w:r>
              <w:t xml:space="preserve"> ngày làm việc kể từ ngày nhận đủ hồ sơ hợp lệ.</w:t>
            </w:r>
          </w:p>
        </w:tc>
      </w:tr>
      <w:tr w:rsidR="00BC28BA" w:rsidTr="003D1645">
        <w:trPr>
          <w:trHeight w:val="335"/>
        </w:trPr>
        <w:tc>
          <w:tcPr>
            <w:tcW w:w="669" w:type="dxa"/>
            <w:vMerge w:val="restart"/>
          </w:tcPr>
          <w:p w:rsidR="00BC28BA" w:rsidRPr="00E80BFA" w:rsidRDefault="00BC28BA" w:rsidP="003D1645">
            <w:pPr>
              <w:spacing w:before="120" w:after="120" w:line="264" w:lineRule="auto"/>
              <w:jc w:val="center"/>
              <w:rPr>
                <w:b/>
                <w:color w:val="0000FF"/>
              </w:rPr>
            </w:pPr>
            <w:r w:rsidRPr="00E80BFA">
              <w:rPr>
                <w:b/>
                <w:color w:val="0000FF"/>
              </w:rPr>
              <w:t>6</w:t>
            </w:r>
          </w:p>
        </w:tc>
        <w:tc>
          <w:tcPr>
            <w:tcW w:w="8976" w:type="dxa"/>
          </w:tcPr>
          <w:p w:rsidR="00BC28BA" w:rsidRPr="00E80BFA" w:rsidRDefault="00BC28BA" w:rsidP="0057586B">
            <w:pPr>
              <w:spacing w:before="60" w:after="60" w:line="264" w:lineRule="auto"/>
              <w:rPr>
                <w:b/>
                <w:color w:val="0000FF"/>
              </w:rPr>
            </w:pPr>
            <w:r w:rsidRPr="00E80BFA">
              <w:rPr>
                <w:b/>
                <w:color w:val="0000FF"/>
              </w:rPr>
              <w:t>Đối tượng thực hiện thủ tục hành chính</w:t>
            </w:r>
          </w:p>
        </w:tc>
      </w:tr>
      <w:tr w:rsidR="00BC28BA" w:rsidTr="003D1645">
        <w:trPr>
          <w:trHeight w:val="367"/>
        </w:trPr>
        <w:tc>
          <w:tcPr>
            <w:tcW w:w="669" w:type="dxa"/>
            <w:vMerge/>
          </w:tcPr>
          <w:p w:rsidR="00BC28BA" w:rsidRDefault="00BC28BA" w:rsidP="003D1645">
            <w:pPr>
              <w:spacing w:before="120" w:after="120" w:line="264" w:lineRule="auto"/>
              <w:jc w:val="center"/>
            </w:pPr>
          </w:p>
        </w:tc>
        <w:tc>
          <w:tcPr>
            <w:tcW w:w="8976" w:type="dxa"/>
          </w:tcPr>
          <w:p w:rsidR="00BC28BA" w:rsidRPr="00BC28BA" w:rsidRDefault="00BC28BA" w:rsidP="0057586B">
            <w:pPr>
              <w:spacing w:before="60" w:after="60" w:line="264" w:lineRule="auto"/>
              <w:ind w:firstLine="720"/>
            </w:pPr>
            <w:r w:rsidRPr="00BC28BA">
              <w:t>Tổ chức</w:t>
            </w:r>
          </w:p>
          <w:p w:rsidR="00BC28BA" w:rsidRPr="00BC28BA" w:rsidRDefault="00BC28BA" w:rsidP="0057586B">
            <w:pPr>
              <w:spacing w:before="60" w:after="60" w:line="264" w:lineRule="auto"/>
              <w:ind w:firstLine="720"/>
              <w:jc w:val="both"/>
              <w:textAlignment w:val="baseline"/>
            </w:pPr>
            <w:r w:rsidRPr="00BC28BA">
              <w:rPr>
                <w:b/>
                <w:i/>
              </w:rPr>
              <w:t xml:space="preserve">* Điều kiện thực hiện: </w:t>
            </w:r>
            <w:r w:rsidRPr="00BC28BA">
              <w:t>Phải đảm bảo thực hiện theo đúng quy định tại khoản 1 và khoản 2 Điều 44 Luật Quản lý, sử dụng vũ khí, vật liệu nổ và công cụ hỗ trợ (Luật số 14/2017/QH14 ngày 20/6/2017), cụ thể:</w:t>
            </w:r>
          </w:p>
          <w:p w:rsidR="00BC28BA" w:rsidRPr="00BC28BA" w:rsidRDefault="00BC28BA" w:rsidP="0057586B">
            <w:pPr>
              <w:spacing w:before="60" w:after="60" w:line="264" w:lineRule="auto"/>
              <w:ind w:firstLine="720"/>
              <w:jc w:val="both"/>
              <w:textAlignment w:val="baseline"/>
            </w:pPr>
            <w:r w:rsidRPr="00BC28BA">
              <w:t>“1. Tổ chức, doanh nghiệp vận chuyển vật liệu nổ công nghiệp phải bảo đảm đủ điều kiện sau đây:</w:t>
            </w:r>
          </w:p>
          <w:p w:rsidR="00BC28BA" w:rsidRPr="00BC28BA" w:rsidRDefault="00BC28BA" w:rsidP="0057586B">
            <w:pPr>
              <w:spacing w:before="60" w:after="60" w:line="264" w:lineRule="auto"/>
              <w:ind w:firstLine="720"/>
              <w:jc w:val="both"/>
              <w:textAlignment w:val="baseline"/>
            </w:pPr>
            <w:r w:rsidRPr="00BC28BA">
              <w:t>a) Tổ chức, doanh nghiệp được phép sản xuất, kinh doanh hoặc sử dụng vật liệu nổ công nghiệp; doanh nghiệp có đăng ký ngành, nghề vận chuyển hàng hóa;</w:t>
            </w:r>
          </w:p>
          <w:p w:rsidR="00BC28BA" w:rsidRPr="00BC28BA" w:rsidRDefault="00BC28BA" w:rsidP="0057586B">
            <w:pPr>
              <w:spacing w:before="60" w:after="60" w:line="264" w:lineRule="auto"/>
              <w:ind w:firstLine="720"/>
              <w:jc w:val="both"/>
              <w:textAlignment w:val="baseline"/>
            </w:pPr>
            <w:r w:rsidRPr="00BC28BA">
              <w:t>b) Phương tiện vận chuyển vật liệu nổ công nghiệp phải đủ điều kiện theo tiêu chuẩn, quy chuẩn kỹ thuật về an toàn trong hoạt động vật liệu nổ công nghiệp; bảo đảm điều kiện về an toàn, phòng cháy và chữa cháy;</w:t>
            </w:r>
          </w:p>
          <w:p w:rsidR="00BC28BA" w:rsidRPr="00BC28BA" w:rsidRDefault="00BC28BA" w:rsidP="0057586B">
            <w:pPr>
              <w:spacing w:before="60" w:after="60" w:line="264" w:lineRule="auto"/>
              <w:ind w:firstLine="720"/>
              <w:jc w:val="both"/>
              <w:textAlignment w:val="baseline"/>
            </w:pPr>
            <w:r w:rsidRPr="00BC28BA">
              <w:t>c) Người quản lý, người điều khiển phương tiện, áp tải và người phục vụ có liên quan đến vận chuyển vật liệu nổ công nghiệp phải bảo đảm điều kiện về an ninh, trật tự; có trình độ chuyên môn phù hợp với vị trí, chức trách đảm nhiệm, được huấn luyện về an toàn, phòng cháy và chữa cháy;</w:t>
            </w:r>
          </w:p>
          <w:p w:rsidR="00BC28BA" w:rsidRPr="00BC28BA" w:rsidRDefault="00BC28BA" w:rsidP="0057586B">
            <w:pPr>
              <w:spacing w:before="60" w:after="60" w:line="264" w:lineRule="auto"/>
              <w:ind w:firstLine="720"/>
              <w:jc w:val="both"/>
              <w:textAlignment w:val="baseline"/>
            </w:pPr>
            <w:r w:rsidRPr="00BC28BA">
              <w:t>d) Có Giấy phép vận chuyển vật liệu nổ công nghiệp; biểu trưng báo hiệu phương tiện đang vận chuyển vật liệu nổ công nghiệp.</w:t>
            </w:r>
          </w:p>
          <w:p w:rsidR="00BC28BA" w:rsidRPr="00BC28BA" w:rsidRDefault="00BC28BA" w:rsidP="0057586B">
            <w:pPr>
              <w:spacing w:before="60" w:after="60" w:line="264" w:lineRule="auto"/>
              <w:ind w:firstLine="720"/>
              <w:jc w:val="both"/>
              <w:textAlignment w:val="baseline"/>
            </w:pPr>
            <w:r w:rsidRPr="00BC28BA">
              <w:t>2. Người thực hiện vận chuyển vật liệu nổ công nghiệp phải tuân theo quy định sau đây:</w:t>
            </w:r>
          </w:p>
          <w:p w:rsidR="00BC28BA" w:rsidRPr="00BC28BA" w:rsidRDefault="00BC28BA" w:rsidP="0057586B">
            <w:pPr>
              <w:spacing w:before="60" w:after="60" w:line="264" w:lineRule="auto"/>
              <w:ind w:firstLine="720"/>
              <w:jc w:val="both"/>
              <w:textAlignment w:val="baseline"/>
            </w:pPr>
            <w:r w:rsidRPr="00BC28BA">
              <w:t>a) Thực hiện đúng nội dung ghi trong Giấy phép vận chuyển vật liệu nổ công nghiệp;</w:t>
            </w:r>
          </w:p>
          <w:p w:rsidR="00BC28BA" w:rsidRPr="00BC28BA" w:rsidRDefault="00BC28BA" w:rsidP="0057586B">
            <w:pPr>
              <w:spacing w:before="60" w:after="60" w:line="264" w:lineRule="auto"/>
              <w:ind w:firstLine="720"/>
              <w:jc w:val="both"/>
              <w:textAlignment w:val="baseline"/>
            </w:pPr>
            <w:r w:rsidRPr="00BC28BA">
              <w:t>b) Kiểm tra tình trạng hàng hóa trước khi xuất phát hoặc sau mỗi lần phương tiện dừng, đỗ và khắc phục ngay sự cố xảy ra;</w:t>
            </w:r>
          </w:p>
          <w:p w:rsidR="00BC28BA" w:rsidRPr="00BC28BA" w:rsidRDefault="00BC28BA" w:rsidP="0057586B">
            <w:pPr>
              <w:spacing w:before="60" w:after="60" w:line="264" w:lineRule="auto"/>
              <w:ind w:firstLine="720"/>
              <w:jc w:val="both"/>
              <w:textAlignment w:val="baseline"/>
            </w:pPr>
            <w:r w:rsidRPr="00BC28BA">
              <w:t>c) Có phương án vận chuyển bảo đảm an toàn, phòng cháy và chữa cháy; có biện pháp ứng phó sự cố khẩn cấp;</w:t>
            </w:r>
          </w:p>
          <w:p w:rsidR="00BC28BA" w:rsidRPr="00BC28BA" w:rsidRDefault="00BC28BA" w:rsidP="0057586B">
            <w:pPr>
              <w:spacing w:before="60" w:after="60" w:line="264" w:lineRule="auto"/>
              <w:ind w:firstLine="720"/>
              <w:jc w:val="both"/>
              <w:textAlignment w:val="baseline"/>
            </w:pPr>
            <w:r w:rsidRPr="00BC28BA">
              <w:t>d) Thực hiện đầy đủ thủ tục giao, nhận về hàng hóa, tài liệu liên quan đến vật liệu nổ công nghiệp;</w:t>
            </w:r>
          </w:p>
          <w:p w:rsidR="00BC28BA" w:rsidRPr="00BC28BA" w:rsidRDefault="00BC28BA" w:rsidP="0057586B">
            <w:pPr>
              <w:spacing w:before="60" w:after="60" w:line="264" w:lineRule="auto"/>
              <w:ind w:firstLine="720"/>
              <w:jc w:val="both"/>
              <w:textAlignment w:val="baseline"/>
            </w:pPr>
            <w:r w:rsidRPr="00BC28BA">
              <w:t>đ) Không dừng, đỗ phương tiện vận chuyển vật liệu nổ công nghiệp ở nơi đông người, khu vực dân cư, gần trạm xăng dầu, nơi có công trình quan trọng về quốc phòng, an ninh, kinh tế, văn hóa, ngoại giao; không vận chuyển khi thời tiết bất thường. Trường hợp cần nghỉ qua đêm hoặc do sự cố phải thông báo ngay cho cơ quan quân sự, cơ quan Công an nơi gần nhất để phối hợp bảo vệ;</w:t>
            </w:r>
          </w:p>
          <w:p w:rsidR="00BC28BA" w:rsidRPr="009964C2" w:rsidRDefault="00BC28BA" w:rsidP="0057586B">
            <w:pPr>
              <w:spacing w:before="60" w:after="60" w:line="264" w:lineRule="auto"/>
              <w:ind w:firstLine="720"/>
              <w:rPr>
                <w:color w:val="444444"/>
              </w:rPr>
            </w:pPr>
            <w:r w:rsidRPr="00BC28BA">
              <w:t xml:space="preserve">e) Không được chở vật liệu nổ công nghiệp và người trên cùng một </w:t>
            </w:r>
            <w:r w:rsidRPr="00BC28BA">
              <w:lastRenderedPageBreak/>
              <w:t>phương tiện, trừ người có trách nhiệm trong việc vận chuyển.”</w:t>
            </w:r>
          </w:p>
        </w:tc>
      </w:tr>
      <w:tr w:rsidR="00BC28BA" w:rsidTr="003D1645">
        <w:trPr>
          <w:trHeight w:val="335"/>
        </w:trPr>
        <w:tc>
          <w:tcPr>
            <w:tcW w:w="669" w:type="dxa"/>
            <w:vMerge w:val="restart"/>
          </w:tcPr>
          <w:p w:rsidR="00BC28BA" w:rsidRPr="00E80BFA" w:rsidRDefault="00BC28BA" w:rsidP="003D1645">
            <w:pPr>
              <w:spacing w:before="120" w:after="120" w:line="264" w:lineRule="auto"/>
              <w:jc w:val="center"/>
              <w:rPr>
                <w:b/>
                <w:color w:val="0000FF"/>
              </w:rPr>
            </w:pPr>
            <w:r w:rsidRPr="00E80BFA">
              <w:rPr>
                <w:b/>
                <w:color w:val="0000FF"/>
              </w:rPr>
              <w:lastRenderedPageBreak/>
              <w:t>7</w:t>
            </w:r>
          </w:p>
        </w:tc>
        <w:tc>
          <w:tcPr>
            <w:tcW w:w="8976" w:type="dxa"/>
          </w:tcPr>
          <w:p w:rsidR="00BC28BA" w:rsidRPr="00E80BFA" w:rsidRDefault="00BC28BA" w:rsidP="0057586B">
            <w:pPr>
              <w:spacing w:before="60" w:after="60" w:line="264" w:lineRule="auto"/>
              <w:rPr>
                <w:b/>
                <w:color w:val="0000FF"/>
              </w:rPr>
            </w:pPr>
            <w:r w:rsidRPr="00E80BFA">
              <w:rPr>
                <w:b/>
                <w:color w:val="0000FF"/>
              </w:rPr>
              <w:t>Cơ quan thực hiện thủ tục hành chính</w:t>
            </w:r>
          </w:p>
        </w:tc>
      </w:tr>
      <w:tr w:rsidR="00BC28BA" w:rsidTr="003D1645">
        <w:trPr>
          <w:trHeight w:val="451"/>
        </w:trPr>
        <w:tc>
          <w:tcPr>
            <w:tcW w:w="669" w:type="dxa"/>
            <w:vMerge/>
          </w:tcPr>
          <w:p w:rsidR="00BC28BA" w:rsidRDefault="00BC28BA" w:rsidP="003D1645">
            <w:pPr>
              <w:spacing w:before="120" w:after="120" w:line="264" w:lineRule="auto"/>
              <w:jc w:val="center"/>
            </w:pPr>
          </w:p>
        </w:tc>
        <w:tc>
          <w:tcPr>
            <w:tcW w:w="8976" w:type="dxa"/>
          </w:tcPr>
          <w:p w:rsidR="00BC28BA" w:rsidRDefault="00BC28BA" w:rsidP="0057586B">
            <w:pPr>
              <w:spacing w:before="60" w:after="60" w:line="264" w:lineRule="auto"/>
              <w:jc w:val="both"/>
            </w:pPr>
            <w:r>
              <w:t>Phòng Cảnh sát Quản lý hành chính về trật tự xã hội - Công an tỉnh Nghệ An.</w:t>
            </w:r>
          </w:p>
        </w:tc>
      </w:tr>
      <w:tr w:rsidR="00BC28BA" w:rsidTr="003D1645">
        <w:trPr>
          <w:trHeight w:val="335"/>
        </w:trPr>
        <w:tc>
          <w:tcPr>
            <w:tcW w:w="669" w:type="dxa"/>
            <w:vMerge w:val="restart"/>
          </w:tcPr>
          <w:p w:rsidR="00BC28BA" w:rsidRPr="00D0032E" w:rsidRDefault="00BC28BA" w:rsidP="003D1645">
            <w:pPr>
              <w:spacing w:before="120" w:after="120" w:line="264" w:lineRule="auto"/>
              <w:jc w:val="center"/>
              <w:rPr>
                <w:b/>
                <w:color w:val="0000FF"/>
              </w:rPr>
            </w:pPr>
            <w:r w:rsidRPr="00D0032E">
              <w:rPr>
                <w:b/>
                <w:color w:val="0000FF"/>
              </w:rPr>
              <w:t>8</w:t>
            </w:r>
          </w:p>
        </w:tc>
        <w:tc>
          <w:tcPr>
            <w:tcW w:w="8976" w:type="dxa"/>
          </w:tcPr>
          <w:p w:rsidR="00BC28BA" w:rsidRPr="00D0032E" w:rsidRDefault="00BC28BA" w:rsidP="0057586B">
            <w:pPr>
              <w:spacing w:before="60" w:after="60" w:line="264" w:lineRule="auto"/>
              <w:rPr>
                <w:b/>
                <w:color w:val="0000FF"/>
              </w:rPr>
            </w:pPr>
            <w:r w:rsidRPr="00D0032E">
              <w:rPr>
                <w:b/>
                <w:color w:val="0000FF"/>
              </w:rPr>
              <w:t>Kết quả thực hiện thủ tục hành chính</w:t>
            </w:r>
          </w:p>
        </w:tc>
      </w:tr>
      <w:tr w:rsidR="00BC28BA" w:rsidTr="003D1645">
        <w:trPr>
          <w:trHeight w:val="367"/>
        </w:trPr>
        <w:tc>
          <w:tcPr>
            <w:tcW w:w="669" w:type="dxa"/>
            <w:vMerge/>
          </w:tcPr>
          <w:p w:rsidR="00BC28BA" w:rsidRDefault="00BC28BA" w:rsidP="003D1645">
            <w:pPr>
              <w:spacing w:before="120" w:after="120" w:line="264" w:lineRule="auto"/>
              <w:jc w:val="center"/>
            </w:pPr>
          </w:p>
        </w:tc>
        <w:tc>
          <w:tcPr>
            <w:tcW w:w="8976" w:type="dxa"/>
          </w:tcPr>
          <w:p w:rsidR="00BC28BA" w:rsidRPr="00BC28BA" w:rsidRDefault="00BC28BA" w:rsidP="0057586B">
            <w:pPr>
              <w:spacing w:before="60" w:after="60" w:line="264" w:lineRule="auto"/>
            </w:pPr>
            <w:r w:rsidRPr="00BC28BA">
              <w:t xml:space="preserve">Giấy phép vận chuyển vật </w:t>
            </w:r>
            <w:r>
              <w:t>liệu nổ công nghiệp</w:t>
            </w:r>
          </w:p>
        </w:tc>
      </w:tr>
      <w:tr w:rsidR="00BC28BA" w:rsidTr="003D1645">
        <w:trPr>
          <w:trHeight w:val="335"/>
        </w:trPr>
        <w:tc>
          <w:tcPr>
            <w:tcW w:w="669" w:type="dxa"/>
            <w:vMerge w:val="restart"/>
          </w:tcPr>
          <w:p w:rsidR="00BC28BA" w:rsidRPr="00D0032E" w:rsidRDefault="00BC28BA" w:rsidP="003D1645">
            <w:pPr>
              <w:spacing w:before="120" w:after="120" w:line="264" w:lineRule="auto"/>
              <w:jc w:val="center"/>
              <w:rPr>
                <w:b/>
                <w:color w:val="0000FF"/>
              </w:rPr>
            </w:pPr>
            <w:r w:rsidRPr="00D0032E">
              <w:rPr>
                <w:b/>
                <w:color w:val="0000FF"/>
              </w:rPr>
              <w:t>9</w:t>
            </w:r>
          </w:p>
        </w:tc>
        <w:tc>
          <w:tcPr>
            <w:tcW w:w="8976" w:type="dxa"/>
          </w:tcPr>
          <w:p w:rsidR="00BC28BA" w:rsidRPr="00D0032E" w:rsidRDefault="00BC28BA" w:rsidP="0057586B">
            <w:pPr>
              <w:spacing w:before="60" w:after="60" w:line="264" w:lineRule="auto"/>
              <w:rPr>
                <w:b/>
                <w:color w:val="0000FF"/>
              </w:rPr>
            </w:pPr>
            <w:r w:rsidRPr="00D0032E">
              <w:rPr>
                <w:b/>
                <w:color w:val="0000FF"/>
              </w:rPr>
              <w:t>Lệ phí</w:t>
            </w:r>
          </w:p>
        </w:tc>
      </w:tr>
      <w:tr w:rsidR="00BC28BA" w:rsidTr="003D1645">
        <w:trPr>
          <w:trHeight w:val="367"/>
        </w:trPr>
        <w:tc>
          <w:tcPr>
            <w:tcW w:w="669" w:type="dxa"/>
            <w:vMerge/>
          </w:tcPr>
          <w:p w:rsidR="00BC28BA" w:rsidRDefault="00BC28BA" w:rsidP="003D1645">
            <w:pPr>
              <w:spacing w:before="120" w:after="120" w:line="264" w:lineRule="auto"/>
              <w:jc w:val="both"/>
            </w:pPr>
          </w:p>
        </w:tc>
        <w:tc>
          <w:tcPr>
            <w:tcW w:w="8976" w:type="dxa"/>
          </w:tcPr>
          <w:p w:rsidR="00BC28BA" w:rsidRPr="00BC28BA" w:rsidRDefault="00BC28BA" w:rsidP="0057586B">
            <w:pPr>
              <w:spacing w:before="60" w:after="60" w:line="264" w:lineRule="auto"/>
              <w:jc w:val="both"/>
              <w:textAlignment w:val="baseline"/>
            </w:pPr>
            <w:r w:rsidRPr="00BC28BA">
              <w:t>+ Dưới 5 tấn: 50.000 đồng/ 01 giấy.</w:t>
            </w:r>
          </w:p>
          <w:p w:rsidR="00BC28BA" w:rsidRPr="00BC28BA" w:rsidRDefault="00BC28BA" w:rsidP="0057586B">
            <w:pPr>
              <w:spacing w:before="60" w:after="60" w:line="264" w:lineRule="auto"/>
              <w:jc w:val="both"/>
              <w:textAlignment w:val="baseline"/>
            </w:pPr>
            <w:r w:rsidRPr="00BC28BA">
              <w:t>+ Từ 5 tấn đến 15 tấn: 100.000 đồng/ 01 giấy.</w:t>
            </w:r>
          </w:p>
          <w:p w:rsidR="00BC28BA" w:rsidRPr="00642BBF" w:rsidRDefault="00BC28BA" w:rsidP="0057586B">
            <w:pPr>
              <w:spacing w:before="60" w:after="60" w:line="264" w:lineRule="auto"/>
              <w:jc w:val="both"/>
            </w:pPr>
            <w:r w:rsidRPr="00BC28BA">
              <w:t>+ Trên 15 tấn: 150.000 đồng/ 01 giấy.</w:t>
            </w:r>
          </w:p>
        </w:tc>
      </w:tr>
      <w:tr w:rsidR="00BC28BA" w:rsidTr="003D1645">
        <w:trPr>
          <w:trHeight w:val="335"/>
        </w:trPr>
        <w:tc>
          <w:tcPr>
            <w:tcW w:w="669" w:type="dxa"/>
            <w:vMerge w:val="restart"/>
          </w:tcPr>
          <w:p w:rsidR="00BC28BA" w:rsidRPr="00D0032E" w:rsidRDefault="00BC28BA" w:rsidP="003D1645">
            <w:pPr>
              <w:spacing w:before="120" w:after="120" w:line="264" w:lineRule="auto"/>
              <w:jc w:val="center"/>
              <w:rPr>
                <w:b/>
                <w:color w:val="0000FF"/>
              </w:rPr>
            </w:pPr>
            <w:r w:rsidRPr="00D0032E">
              <w:rPr>
                <w:b/>
                <w:color w:val="0000FF"/>
              </w:rPr>
              <w:t>10</w:t>
            </w:r>
          </w:p>
        </w:tc>
        <w:tc>
          <w:tcPr>
            <w:tcW w:w="8976" w:type="dxa"/>
          </w:tcPr>
          <w:p w:rsidR="00BC28BA" w:rsidRPr="00D0032E" w:rsidRDefault="00BC28BA" w:rsidP="0057586B">
            <w:pPr>
              <w:spacing w:before="60" w:after="60" w:line="264" w:lineRule="auto"/>
              <w:rPr>
                <w:b/>
                <w:color w:val="0000FF"/>
              </w:rPr>
            </w:pPr>
            <w:r w:rsidRPr="00D0032E">
              <w:rPr>
                <w:b/>
                <w:color w:val="0000FF"/>
              </w:rPr>
              <w:t>Tên mẫu đơn, mẫu tờ khai</w:t>
            </w:r>
          </w:p>
        </w:tc>
      </w:tr>
      <w:tr w:rsidR="00BC28BA" w:rsidTr="003D1645">
        <w:trPr>
          <w:trHeight w:val="367"/>
        </w:trPr>
        <w:tc>
          <w:tcPr>
            <w:tcW w:w="669" w:type="dxa"/>
            <w:vMerge/>
          </w:tcPr>
          <w:p w:rsidR="00BC28BA" w:rsidRDefault="00BC28BA" w:rsidP="003D1645">
            <w:pPr>
              <w:spacing w:before="120" w:after="120" w:line="264" w:lineRule="auto"/>
              <w:jc w:val="center"/>
            </w:pPr>
          </w:p>
        </w:tc>
        <w:tc>
          <w:tcPr>
            <w:tcW w:w="8976" w:type="dxa"/>
          </w:tcPr>
          <w:p w:rsidR="00BC28BA" w:rsidRDefault="00BC28BA" w:rsidP="0057586B">
            <w:pPr>
              <w:spacing w:before="60" w:after="60" w:line="264" w:lineRule="auto"/>
            </w:pPr>
            <w:r>
              <w:t>Không.</w:t>
            </w:r>
          </w:p>
        </w:tc>
      </w:tr>
      <w:tr w:rsidR="00BC28BA" w:rsidTr="003D1645">
        <w:trPr>
          <w:trHeight w:val="335"/>
        </w:trPr>
        <w:tc>
          <w:tcPr>
            <w:tcW w:w="669" w:type="dxa"/>
            <w:vMerge w:val="restart"/>
          </w:tcPr>
          <w:p w:rsidR="00BC28BA" w:rsidRPr="00D0032E" w:rsidRDefault="00BC28BA" w:rsidP="003D1645">
            <w:pPr>
              <w:spacing w:before="120" w:after="120" w:line="264" w:lineRule="auto"/>
              <w:jc w:val="center"/>
              <w:rPr>
                <w:b/>
                <w:color w:val="0000FF"/>
              </w:rPr>
            </w:pPr>
            <w:r w:rsidRPr="00D0032E">
              <w:rPr>
                <w:b/>
                <w:color w:val="0000FF"/>
              </w:rPr>
              <w:t>11</w:t>
            </w:r>
          </w:p>
        </w:tc>
        <w:tc>
          <w:tcPr>
            <w:tcW w:w="8976" w:type="dxa"/>
          </w:tcPr>
          <w:p w:rsidR="00BC28BA" w:rsidRPr="00D0032E" w:rsidRDefault="00BC28BA" w:rsidP="0057586B">
            <w:pPr>
              <w:spacing w:before="60" w:after="60" w:line="264" w:lineRule="auto"/>
              <w:rPr>
                <w:b/>
                <w:color w:val="0000FF"/>
              </w:rPr>
            </w:pPr>
            <w:r w:rsidRPr="00D0032E">
              <w:rPr>
                <w:b/>
                <w:color w:val="0000FF"/>
              </w:rPr>
              <w:t>Căn cứ pháp lý</w:t>
            </w:r>
          </w:p>
        </w:tc>
      </w:tr>
      <w:tr w:rsidR="00BC28BA" w:rsidTr="003D1645">
        <w:trPr>
          <w:trHeight w:val="367"/>
        </w:trPr>
        <w:tc>
          <w:tcPr>
            <w:tcW w:w="669" w:type="dxa"/>
            <w:vMerge/>
          </w:tcPr>
          <w:p w:rsidR="00BC28BA" w:rsidRDefault="00BC28BA" w:rsidP="003D1645">
            <w:pPr>
              <w:spacing w:before="120" w:after="120" w:line="264" w:lineRule="auto"/>
              <w:jc w:val="both"/>
            </w:pPr>
          </w:p>
        </w:tc>
        <w:tc>
          <w:tcPr>
            <w:tcW w:w="8976" w:type="dxa"/>
          </w:tcPr>
          <w:p w:rsidR="00BC28BA" w:rsidRPr="00FA493A" w:rsidRDefault="00BC28BA" w:rsidP="0057586B">
            <w:pPr>
              <w:spacing w:before="60" w:after="60" w:line="264" w:lineRule="auto"/>
              <w:ind w:firstLine="720"/>
              <w:jc w:val="both"/>
              <w:textAlignment w:val="baseline"/>
              <w:rPr>
                <w:color w:val="000000" w:themeColor="text1"/>
              </w:rPr>
            </w:pPr>
            <w:r w:rsidRPr="0057586B">
              <w:rPr>
                <w:b/>
                <w:color w:val="000000" w:themeColor="text1"/>
              </w:rPr>
              <w:t>1.</w:t>
            </w:r>
            <w:r w:rsidRPr="00FA493A">
              <w:rPr>
                <w:color w:val="000000" w:themeColor="text1"/>
              </w:rPr>
              <w:t xml:space="preserve"> Luật Quản lý, sử dụng vũ khí, vật liệu nổ và công cụ hỗ trợ (Luật số 14/2017/QH14 ngày 20/6/2017).</w:t>
            </w:r>
          </w:p>
          <w:p w:rsidR="00BC28BA" w:rsidRPr="00FA493A" w:rsidRDefault="00BC28BA" w:rsidP="0057586B">
            <w:pPr>
              <w:spacing w:before="60" w:after="60" w:line="264" w:lineRule="auto"/>
              <w:ind w:firstLine="720"/>
              <w:jc w:val="both"/>
              <w:textAlignment w:val="baseline"/>
              <w:rPr>
                <w:color w:val="000000" w:themeColor="text1"/>
              </w:rPr>
            </w:pPr>
            <w:r w:rsidRPr="0057586B">
              <w:rPr>
                <w:b/>
                <w:color w:val="000000" w:themeColor="text1"/>
              </w:rPr>
              <w:t>2.</w:t>
            </w:r>
            <w:r w:rsidRPr="00FA493A">
              <w:rPr>
                <w:color w:val="000000" w:themeColor="text1"/>
              </w:rPr>
              <w:t xml:space="preserve"> Nghị định số 79/2018/NĐ-CP ngày 16/5/2018 của Chính phủ quy định chi tiết một số điều và biện pháp thi hành Luật Quản lý, sử dụng vũ khí, vật liệu nổ và công cụ hỗ trợ.</w:t>
            </w:r>
          </w:p>
          <w:p w:rsidR="00BC28BA" w:rsidRPr="00FA493A" w:rsidRDefault="00BC28BA" w:rsidP="0057586B">
            <w:pPr>
              <w:spacing w:before="60" w:after="60" w:line="264" w:lineRule="auto"/>
              <w:ind w:firstLine="720"/>
              <w:jc w:val="both"/>
              <w:textAlignment w:val="baseline"/>
              <w:rPr>
                <w:color w:val="000000" w:themeColor="text1"/>
              </w:rPr>
            </w:pPr>
            <w:r w:rsidRPr="0057586B">
              <w:rPr>
                <w:b/>
                <w:color w:val="000000" w:themeColor="text1"/>
              </w:rPr>
              <w:t>3.</w:t>
            </w:r>
            <w:r w:rsidRPr="00FA493A">
              <w:rPr>
                <w:color w:val="000000" w:themeColor="text1"/>
              </w:rPr>
              <w:t xml:space="preserve"> Thông tư số 16/2018/TT-BCA ngày 15/5/2018 của Bộ trưởng Bộ Công an quy định chi tiết một số điều của Luật Quản lý, sử dụng vũ khí, vật liệu nổ và công cụ hỗ trợ.</w:t>
            </w:r>
          </w:p>
          <w:p w:rsidR="00BC28BA" w:rsidRPr="00FA493A" w:rsidRDefault="00BC28BA" w:rsidP="0057586B">
            <w:pPr>
              <w:spacing w:before="60" w:after="60" w:line="264" w:lineRule="auto"/>
              <w:ind w:firstLine="720"/>
              <w:jc w:val="both"/>
              <w:textAlignment w:val="baseline"/>
              <w:rPr>
                <w:color w:val="000000" w:themeColor="text1"/>
              </w:rPr>
            </w:pPr>
            <w:r w:rsidRPr="0057586B">
              <w:rPr>
                <w:b/>
                <w:color w:val="000000" w:themeColor="text1"/>
              </w:rPr>
              <w:t>4.</w:t>
            </w:r>
            <w:r w:rsidRPr="00FA493A">
              <w:rPr>
                <w:color w:val="000000" w:themeColor="text1"/>
              </w:rPr>
              <w:t xml:space="preserve"> Thông tư số 17/2018/TT-BCA ngày 15/5/2018 của Bộ trưởng Bộ Công an quy định về trang bị vũ khí, vật liệu nổ quân dụng, công cụ hỗ trợ.</w:t>
            </w:r>
          </w:p>
          <w:p w:rsidR="00BC28BA" w:rsidRPr="00FA493A" w:rsidRDefault="00BC28BA" w:rsidP="0057586B">
            <w:pPr>
              <w:spacing w:before="60" w:after="60" w:line="264" w:lineRule="auto"/>
              <w:ind w:firstLine="720"/>
              <w:jc w:val="both"/>
              <w:textAlignment w:val="baseline"/>
              <w:rPr>
                <w:rFonts w:ascii="Segoe UI" w:hAnsi="Segoe UI" w:cs="Segoe UI"/>
                <w:color w:val="000000" w:themeColor="text1"/>
                <w:sz w:val="20"/>
                <w:szCs w:val="20"/>
              </w:rPr>
            </w:pPr>
            <w:r w:rsidRPr="0057586B">
              <w:rPr>
                <w:b/>
                <w:color w:val="000000" w:themeColor="text1"/>
              </w:rPr>
              <w:t>5.</w:t>
            </w:r>
            <w:r w:rsidRPr="00FA493A">
              <w:rPr>
                <w:color w:val="000000" w:themeColor="text1"/>
              </w:rPr>
              <w:t xml:space="preserve"> 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FA493A">
              <w:rPr>
                <w:rFonts w:ascii="Segoe UI" w:hAnsi="Segoe UI" w:cs="Segoe UI"/>
                <w:color w:val="000000" w:themeColor="text1"/>
                <w:sz w:val="20"/>
                <w:szCs w:val="20"/>
              </w:rPr>
              <w:t> </w:t>
            </w:r>
          </w:p>
          <w:p w:rsidR="00BC28BA" w:rsidRDefault="00BC28BA" w:rsidP="0057586B">
            <w:pPr>
              <w:spacing w:before="60" w:after="60" w:line="264" w:lineRule="auto"/>
              <w:ind w:firstLine="720"/>
              <w:jc w:val="both"/>
              <w:textAlignment w:val="baseline"/>
              <w:rPr>
                <w:color w:val="000000" w:themeColor="text1"/>
              </w:rPr>
            </w:pPr>
            <w:r w:rsidRPr="0057586B">
              <w:rPr>
                <w:b/>
                <w:color w:val="000000" w:themeColor="text1"/>
              </w:rPr>
              <w:t>6.</w:t>
            </w:r>
            <w:r w:rsidRPr="00FA493A">
              <w:rPr>
                <w:color w:val="000000" w:themeColor="text1"/>
              </w:rPr>
              <w:t xml:space="preserve">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2F0D24" w:rsidRDefault="002F0D24" w:rsidP="002F0D24">
            <w:pPr>
              <w:pStyle w:val="NormalWeb"/>
              <w:shd w:val="clear" w:color="auto" w:fill="FFFFFF"/>
              <w:spacing w:before="60" w:beforeAutospacing="0" w:after="60" w:afterAutospacing="0" w:line="264" w:lineRule="auto"/>
              <w:ind w:firstLine="720"/>
              <w:jc w:val="both"/>
              <w:textAlignment w:val="baseline"/>
              <w:rPr>
                <w:sz w:val="28"/>
                <w:szCs w:val="28"/>
              </w:rPr>
            </w:pPr>
            <w:r>
              <w:rPr>
                <w:b/>
                <w:sz w:val="28"/>
                <w:szCs w:val="28"/>
              </w:rPr>
              <w:t>7</w:t>
            </w:r>
            <w:r w:rsidRPr="0041391D">
              <w:rPr>
                <w:b/>
                <w:sz w:val="28"/>
                <w:szCs w:val="28"/>
              </w:rPr>
              <w:t>.</w:t>
            </w:r>
            <w:r>
              <w:rPr>
                <w:sz w:val="28"/>
                <w:szCs w:val="28"/>
              </w:rPr>
              <w:t xml:space="preserve"> Thông tư số 23/2019/TT-BTC ngày 19/04/2019 của Bộ Tài chính Sửa đổi, bổ sung mộ số điều của </w:t>
            </w:r>
            <w:r w:rsidRPr="00A100B2">
              <w:rPr>
                <w:sz w:val="28"/>
                <w:szCs w:val="28"/>
              </w:rPr>
              <w:t xml:space="preserve">Thông tư số 218/2016/TT-BTC ngày 10/11/2016 của Bộ Tài chính quy định mức thu, chế độ thu, nộp, quản lý và sử dụng phí thẩm định điều kiện thuộc lĩnh vực an ninh, phí sát hạch cấp </w:t>
            </w:r>
            <w:r w:rsidRPr="00A100B2">
              <w:rPr>
                <w:sz w:val="28"/>
                <w:szCs w:val="28"/>
              </w:rPr>
              <w:lastRenderedPageBreak/>
              <w:t>chứng chỉ nghiệp vụ bảo vệ; lệ phí cấp giấy phép quản lý pháo; lệ phí cấp giấy phép quản lý vũ khí, vật liệu nổ, công cụ hỗ trợ.</w:t>
            </w:r>
          </w:p>
          <w:p w:rsidR="002F0D24" w:rsidRPr="00BC28BA" w:rsidRDefault="002F0D24" w:rsidP="0057586B">
            <w:pPr>
              <w:spacing w:before="60" w:after="60" w:line="264" w:lineRule="auto"/>
              <w:ind w:firstLine="720"/>
              <w:jc w:val="both"/>
              <w:textAlignment w:val="baseline"/>
              <w:rPr>
                <w:color w:val="444444"/>
              </w:rPr>
            </w:pPr>
          </w:p>
        </w:tc>
      </w:tr>
    </w:tbl>
    <w:p w:rsidR="00BC28BA" w:rsidRDefault="00BC28BA" w:rsidP="00BC28BA">
      <w:pPr>
        <w:spacing w:line="360" w:lineRule="auto"/>
        <w:jc w:val="center"/>
        <w:rPr>
          <w:b/>
        </w:rPr>
      </w:pPr>
    </w:p>
    <w:p w:rsidR="00BC28BA" w:rsidRDefault="00BC28BA" w:rsidP="00BC28BA">
      <w:pPr>
        <w:spacing w:line="360" w:lineRule="auto"/>
        <w:jc w:val="center"/>
        <w:rPr>
          <w:b/>
        </w:rPr>
      </w:pPr>
    </w:p>
    <w:p w:rsidR="00BC28BA" w:rsidRDefault="00BC28BA" w:rsidP="00BC28BA">
      <w:pPr>
        <w:spacing w:line="360" w:lineRule="auto"/>
        <w:jc w:val="center"/>
        <w:rPr>
          <w:b/>
        </w:rPr>
      </w:pPr>
    </w:p>
    <w:p w:rsidR="00BC28BA" w:rsidRDefault="00BC28BA" w:rsidP="00BC28BA">
      <w:pPr>
        <w:spacing w:line="360" w:lineRule="auto"/>
        <w:jc w:val="center"/>
        <w:rPr>
          <w:b/>
        </w:rPr>
      </w:pPr>
    </w:p>
    <w:p w:rsidR="00BC28BA" w:rsidRDefault="00BC28BA" w:rsidP="00BC28BA">
      <w:pPr>
        <w:spacing w:line="360" w:lineRule="auto"/>
        <w:jc w:val="center"/>
        <w:rPr>
          <w:b/>
        </w:rPr>
      </w:pPr>
    </w:p>
    <w:p w:rsidR="00BC28BA" w:rsidRDefault="00BC28BA" w:rsidP="00BC28BA">
      <w:pPr>
        <w:spacing w:line="360" w:lineRule="auto"/>
        <w:jc w:val="center"/>
        <w:rPr>
          <w:b/>
        </w:rPr>
      </w:pPr>
    </w:p>
    <w:p w:rsidR="00BC28BA" w:rsidRDefault="00BC28BA" w:rsidP="00BC28BA">
      <w:pPr>
        <w:spacing w:line="360" w:lineRule="auto"/>
        <w:jc w:val="center"/>
        <w:rPr>
          <w:b/>
        </w:rPr>
      </w:pPr>
    </w:p>
    <w:p w:rsidR="00BC28BA" w:rsidRDefault="00BC28BA" w:rsidP="00BC28BA">
      <w:pPr>
        <w:spacing w:line="360" w:lineRule="auto"/>
        <w:jc w:val="center"/>
        <w:rPr>
          <w:b/>
        </w:rPr>
      </w:pPr>
    </w:p>
    <w:p w:rsidR="00BC28BA" w:rsidRDefault="00BC28BA" w:rsidP="00BC28BA">
      <w:pPr>
        <w:spacing w:line="360" w:lineRule="auto"/>
        <w:jc w:val="center"/>
        <w:rPr>
          <w:b/>
        </w:rPr>
      </w:pPr>
    </w:p>
    <w:p w:rsidR="00BC28BA" w:rsidRDefault="00BC28BA" w:rsidP="00BC28BA">
      <w:pPr>
        <w:spacing w:line="360" w:lineRule="auto"/>
        <w:jc w:val="center"/>
        <w:rPr>
          <w:b/>
        </w:rPr>
      </w:pPr>
    </w:p>
    <w:p w:rsidR="00BC28BA" w:rsidRDefault="00BC28BA" w:rsidP="00BC28BA">
      <w:pPr>
        <w:spacing w:line="360" w:lineRule="auto"/>
        <w:jc w:val="center"/>
        <w:rPr>
          <w:b/>
        </w:rPr>
      </w:pPr>
    </w:p>
    <w:p w:rsidR="00BC28BA" w:rsidRDefault="00BC28BA" w:rsidP="00BC28BA">
      <w:pPr>
        <w:spacing w:line="360" w:lineRule="auto"/>
        <w:jc w:val="center"/>
        <w:rPr>
          <w:b/>
        </w:rPr>
      </w:pPr>
    </w:p>
    <w:p w:rsidR="00BC28BA" w:rsidRDefault="00BC28BA" w:rsidP="00BC28BA">
      <w:pPr>
        <w:spacing w:line="360" w:lineRule="auto"/>
        <w:jc w:val="center"/>
        <w:rPr>
          <w:b/>
        </w:rPr>
      </w:pPr>
    </w:p>
    <w:p w:rsidR="00BC28BA" w:rsidRDefault="00BC28BA" w:rsidP="00BC28BA">
      <w:pPr>
        <w:spacing w:line="360" w:lineRule="auto"/>
        <w:jc w:val="center"/>
        <w:rPr>
          <w:b/>
        </w:rPr>
      </w:pPr>
    </w:p>
    <w:p w:rsidR="00BC28BA" w:rsidRDefault="00BC28BA" w:rsidP="00BC28BA">
      <w:pPr>
        <w:spacing w:line="360" w:lineRule="auto"/>
        <w:jc w:val="center"/>
        <w:rPr>
          <w:b/>
        </w:rPr>
      </w:pPr>
    </w:p>
    <w:p w:rsidR="00BC28BA" w:rsidRDefault="00BC28BA" w:rsidP="00BC28BA">
      <w:pPr>
        <w:spacing w:line="360" w:lineRule="auto"/>
        <w:rPr>
          <w:b/>
        </w:rPr>
      </w:pPr>
    </w:p>
    <w:p w:rsidR="00BC28BA" w:rsidRDefault="00BC28BA" w:rsidP="00BC28BA">
      <w:pPr>
        <w:spacing w:line="360" w:lineRule="auto"/>
        <w:rPr>
          <w:b/>
        </w:rPr>
      </w:pPr>
    </w:p>
    <w:p w:rsidR="00BC28BA" w:rsidRDefault="00BC28BA" w:rsidP="00BC28BA">
      <w:pPr>
        <w:spacing w:line="360" w:lineRule="auto"/>
        <w:rPr>
          <w:b/>
        </w:rPr>
      </w:pPr>
    </w:p>
    <w:p w:rsidR="00BC28BA" w:rsidRDefault="00BC28BA" w:rsidP="00BC28BA">
      <w:pPr>
        <w:spacing w:line="360" w:lineRule="auto"/>
        <w:rPr>
          <w:b/>
        </w:rPr>
      </w:pPr>
    </w:p>
    <w:p w:rsidR="00BC28BA" w:rsidRDefault="00BC28BA" w:rsidP="00BC28BA"/>
    <w:p w:rsidR="00BC28BA" w:rsidRDefault="00BC28BA" w:rsidP="00BC28BA"/>
    <w:p w:rsidR="00BC28BA" w:rsidRDefault="00BC28BA" w:rsidP="00BC28BA"/>
    <w:p w:rsidR="00BC28BA" w:rsidRDefault="00BC28BA" w:rsidP="00BC28BA"/>
    <w:p w:rsidR="00BC28BA" w:rsidRDefault="00BC28BA" w:rsidP="00BC28BA"/>
    <w:p w:rsidR="00BC28BA" w:rsidRDefault="00BC28BA" w:rsidP="00BC28BA"/>
    <w:p w:rsidR="00BC28BA" w:rsidRDefault="00BC28BA" w:rsidP="00BC28BA"/>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9A2" w:rsidRDefault="00E819A2" w:rsidP="0036458A">
      <w:r>
        <w:separator/>
      </w:r>
    </w:p>
  </w:endnote>
  <w:endnote w:type="continuationSeparator" w:id="0">
    <w:p w:rsidR="00E819A2" w:rsidRDefault="00E819A2" w:rsidP="0036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431482" w:rsidP="00F14B1E">
    <w:pPr>
      <w:pStyle w:val="Footer"/>
      <w:framePr w:wrap="around" w:vAnchor="text" w:hAnchor="margin" w:xAlign="right" w:y="1"/>
      <w:rPr>
        <w:rStyle w:val="PageNumber"/>
      </w:rPr>
    </w:pPr>
    <w:r>
      <w:rPr>
        <w:rStyle w:val="PageNumber"/>
      </w:rPr>
      <w:fldChar w:fldCharType="begin"/>
    </w:r>
    <w:r w:rsidR="00BC28BA">
      <w:rPr>
        <w:rStyle w:val="PageNumber"/>
      </w:rPr>
      <w:instrText xml:space="preserve">PAGE  </w:instrText>
    </w:r>
    <w:r>
      <w:rPr>
        <w:rStyle w:val="PageNumber"/>
      </w:rPr>
      <w:fldChar w:fldCharType="end"/>
    </w:r>
  </w:p>
  <w:p w:rsidR="009522DA" w:rsidRDefault="00E819A2"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431482" w:rsidP="00F14B1E">
    <w:pPr>
      <w:pStyle w:val="Footer"/>
      <w:framePr w:wrap="around" w:vAnchor="text" w:hAnchor="margin" w:xAlign="right" w:y="1"/>
      <w:rPr>
        <w:rStyle w:val="PageNumber"/>
      </w:rPr>
    </w:pPr>
    <w:r>
      <w:rPr>
        <w:rStyle w:val="PageNumber"/>
      </w:rPr>
      <w:fldChar w:fldCharType="begin"/>
    </w:r>
    <w:r w:rsidR="00BC28BA">
      <w:rPr>
        <w:rStyle w:val="PageNumber"/>
      </w:rPr>
      <w:instrText xml:space="preserve">PAGE  </w:instrText>
    </w:r>
    <w:r>
      <w:rPr>
        <w:rStyle w:val="PageNumber"/>
      </w:rPr>
      <w:fldChar w:fldCharType="separate"/>
    </w:r>
    <w:r w:rsidR="00E97D93">
      <w:rPr>
        <w:rStyle w:val="PageNumber"/>
        <w:noProof/>
      </w:rPr>
      <w:t>2</w:t>
    </w:r>
    <w:r>
      <w:rPr>
        <w:rStyle w:val="PageNumber"/>
      </w:rPr>
      <w:fldChar w:fldCharType="end"/>
    </w:r>
  </w:p>
  <w:p w:rsidR="009522DA" w:rsidRDefault="00E819A2"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9A2" w:rsidRDefault="00E819A2" w:rsidP="0036458A">
      <w:r>
        <w:separator/>
      </w:r>
    </w:p>
  </w:footnote>
  <w:footnote w:type="continuationSeparator" w:id="0">
    <w:p w:rsidR="00E819A2" w:rsidRDefault="00E819A2" w:rsidP="00364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28BA"/>
    <w:rsid w:val="000433B9"/>
    <w:rsid w:val="00067DDB"/>
    <w:rsid w:val="000E5232"/>
    <w:rsid w:val="00101BDF"/>
    <w:rsid w:val="001F2585"/>
    <w:rsid w:val="002806DC"/>
    <w:rsid w:val="002F0D24"/>
    <w:rsid w:val="0030172F"/>
    <w:rsid w:val="0036458A"/>
    <w:rsid w:val="0038399E"/>
    <w:rsid w:val="00395DC0"/>
    <w:rsid w:val="00431482"/>
    <w:rsid w:val="00557191"/>
    <w:rsid w:val="0057586B"/>
    <w:rsid w:val="005A62F3"/>
    <w:rsid w:val="005B73C3"/>
    <w:rsid w:val="00672881"/>
    <w:rsid w:val="006E4ECA"/>
    <w:rsid w:val="00745A7B"/>
    <w:rsid w:val="008D32DC"/>
    <w:rsid w:val="008E7A37"/>
    <w:rsid w:val="00951B2B"/>
    <w:rsid w:val="009769B8"/>
    <w:rsid w:val="00A12A25"/>
    <w:rsid w:val="00AC040D"/>
    <w:rsid w:val="00B71948"/>
    <w:rsid w:val="00B82EAC"/>
    <w:rsid w:val="00B91AE2"/>
    <w:rsid w:val="00BC28BA"/>
    <w:rsid w:val="00D943BE"/>
    <w:rsid w:val="00DB32F5"/>
    <w:rsid w:val="00DF1848"/>
    <w:rsid w:val="00E819A2"/>
    <w:rsid w:val="00E97D93"/>
    <w:rsid w:val="00FA49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DC516-FC99-4091-9949-C77AD5F4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8BA"/>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C28BA"/>
    <w:pPr>
      <w:tabs>
        <w:tab w:val="center" w:pos="4320"/>
        <w:tab w:val="right" w:pos="8640"/>
      </w:tabs>
    </w:pPr>
  </w:style>
  <w:style w:type="character" w:customStyle="1" w:styleId="FooterChar">
    <w:name w:val="Footer Char"/>
    <w:basedOn w:val="DefaultParagraphFont"/>
    <w:link w:val="Footer"/>
    <w:rsid w:val="00BC28BA"/>
    <w:rPr>
      <w:rFonts w:eastAsia="Times New Roman"/>
      <w:kern w:val="0"/>
      <w:szCs w:val="28"/>
    </w:rPr>
  </w:style>
  <w:style w:type="character" w:styleId="PageNumber">
    <w:name w:val="page number"/>
    <w:basedOn w:val="DefaultParagraphFont"/>
    <w:rsid w:val="00BC28BA"/>
  </w:style>
  <w:style w:type="paragraph" w:styleId="NormalWeb">
    <w:name w:val="Normal (Web)"/>
    <w:basedOn w:val="Normal"/>
    <w:uiPriority w:val="99"/>
    <w:rsid w:val="002F0D2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9531">
      <w:bodyDiv w:val="1"/>
      <w:marLeft w:val="0"/>
      <w:marRight w:val="0"/>
      <w:marTop w:val="0"/>
      <w:marBottom w:val="0"/>
      <w:divBdr>
        <w:top w:val="none" w:sz="0" w:space="0" w:color="auto"/>
        <w:left w:val="none" w:sz="0" w:space="0" w:color="auto"/>
        <w:bottom w:val="none" w:sz="0" w:space="0" w:color="auto"/>
        <w:right w:val="none" w:sz="0" w:space="0" w:color="auto"/>
      </w:divBdr>
    </w:div>
    <w:div w:id="13893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866</Words>
  <Characters>4937</Characters>
  <Application>Microsoft Office Word</Application>
  <DocSecurity>0</DocSecurity>
  <Lines>41</Lines>
  <Paragraphs>11</Paragraphs>
  <ScaleCrop>false</ScaleCrop>
  <Company>Microsoft</Company>
  <LinksUpToDate>false</LinksUpToDate>
  <CharactersWithSpaces>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13</cp:revision>
  <cp:lastPrinted>2019-08-22T14:12:00Z</cp:lastPrinted>
  <dcterms:created xsi:type="dcterms:W3CDTF">2019-08-22T06:08:00Z</dcterms:created>
  <dcterms:modified xsi:type="dcterms:W3CDTF">2024-08-30T08:40:00Z</dcterms:modified>
</cp:coreProperties>
</file>