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8B2F21" w:rsidP="005F7369">
      <w:pPr>
        <w:spacing w:line="288" w:lineRule="auto"/>
        <w:jc w:val="center"/>
        <w:rPr>
          <w:b/>
          <w:color w:val="0000FF"/>
          <w:szCs w:val="28"/>
        </w:rPr>
      </w:pPr>
      <w:r>
        <w:rPr>
          <w:b/>
          <w:color w:val="0000FF"/>
          <w:szCs w:val="28"/>
        </w:rPr>
        <w:t xml:space="preserve">CẤP </w:t>
      </w:r>
      <w:r w:rsidR="00FC13DE">
        <w:rPr>
          <w:b/>
          <w:color w:val="0000FF"/>
          <w:szCs w:val="28"/>
        </w:rPr>
        <w:t>XÁC NHẬN SỐ CHỨNG MINH NHÂN DÂN 9 SỐ, SỐ ĐỊNH DANH CÁ NHÂN</w:t>
      </w:r>
      <w:r>
        <w:rPr>
          <w:b/>
          <w:color w:val="0000FF"/>
          <w:szCs w:val="28"/>
        </w:rPr>
        <w:t xml:space="preserve"> </w:t>
      </w:r>
      <w:r w:rsidR="00BC74BC">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08371E">
        <w:trPr>
          <w:trHeight w:val="679"/>
        </w:trPr>
        <w:tc>
          <w:tcPr>
            <w:tcW w:w="669" w:type="dxa"/>
            <w:vMerge/>
          </w:tcPr>
          <w:p w:rsidR="008D5C0D" w:rsidRPr="006A7871" w:rsidRDefault="008D5C0D" w:rsidP="009C2D1D">
            <w:pPr>
              <w:spacing w:before="120" w:after="120" w:line="264" w:lineRule="auto"/>
              <w:jc w:val="both"/>
              <w:rPr>
                <w:szCs w:val="28"/>
              </w:rPr>
            </w:pPr>
          </w:p>
        </w:tc>
        <w:tc>
          <w:tcPr>
            <w:tcW w:w="8976" w:type="dxa"/>
          </w:tcPr>
          <w:p w:rsidR="00FC13DE" w:rsidRPr="00FC13DE" w:rsidRDefault="00FC13DE" w:rsidP="00FC13DE">
            <w:pPr>
              <w:spacing w:after="120"/>
              <w:ind w:firstLine="709"/>
              <w:jc w:val="both"/>
              <w:rPr>
                <w:rFonts w:eastAsia="Times New Roman" w:cs="Times New Roman"/>
                <w:color w:val="000000"/>
                <w:spacing w:val="-4"/>
                <w:szCs w:val="28"/>
                <w:lang w:val="vi-VN"/>
              </w:rPr>
            </w:pPr>
            <w:r w:rsidRPr="00FC13DE">
              <w:rPr>
                <w:rFonts w:eastAsia="Times New Roman" w:cs="Times New Roman"/>
                <w:b/>
                <w:color w:val="000000"/>
                <w:spacing w:val="-4"/>
                <w:szCs w:val="28"/>
                <w:lang w:val="vi-VN"/>
              </w:rPr>
              <w:t>- Bước 1:</w:t>
            </w:r>
            <w:r w:rsidRPr="00FC13DE">
              <w:rPr>
                <w:rFonts w:eastAsia="Times New Roman" w:cs="Times New Roman"/>
                <w:color w:val="000000"/>
                <w:spacing w:val="-4"/>
                <w:szCs w:val="28"/>
                <w:lang w:val="vi-VN"/>
              </w:rPr>
              <w:t xml:space="preserve"> Công dân đã được cấp thẻ căn cước có nhu cầu được xác nhận số chứng minh nhân dân 09 số, số định danh cá nhân chuẩn bị hồ sơ theo quy định.</w:t>
            </w:r>
          </w:p>
          <w:p w:rsidR="00FC13DE" w:rsidRPr="00FC13DE" w:rsidRDefault="00FC13DE" w:rsidP="00FC13DE">
            <w:pPr>
              <w:spacing w:after="120"/>
              <w:ind w:firstLine="709"/>
              <w:jc w:val="both"/>
              <w:rPr>
                <w:rFonts w:eastAsia="Times New Roman" w:cs="Times New Roman"/>
                <w:color w:val="000000"/>
                <w:szCs w:val="28"/>
              </w:rPr>
            </w:pPr>
            <w:r w:rsidRPr="00FC13DE">
              <w:rPr>
                <w:rFonts w:eastAsia="Times New Roman" w:cs="Times New Roman"/>
                <w:b/>
                <w:color w:val="000000"/>
                <w:szCs w:val="28"/>
                <w:lang w:val="vi-VN"/>
              </w:rPr>
              <w:t>- Bước 2:</w:t>
            </w:r>
            <w:r w:rsidRPr="00FC13DE">
              <w:rPr>
                <w:rFonts w:eastAsia="Times New Roman" w:cs="Times New Roman"/>
                <w:color w:val="000000"/>
                <w:szCs w:val="28"/>
                <w:lang w:val="vi-VN"/>
              </w:rPr>
              <w:t xml:space="preserve"> Nộp hồ sơ tại </w:t>
            </w:r>
            <w:r w:rsidR="00430A56">
              <w:rPr>
                <w:rFonts w:eastAsia="Times New Roman" w:cs="Times New Roman"/>
                <w:color w:val="000000"/>
                <w:szCs w:val="28"/>
              </w:rPr>
              <w:t>Bộ phận một cửa</w:t>
            </w:r>
            <w:bookmarkStart w:id="0" w:name="_GoBack"/>
            <w:bookmarkEnd w:id="0"/>
            <w:r w:rsidRPr="00FC13DE">
              <w:rPr>
                <w:rFonts w:eastAsia="Times New Roman" w:cs="Times New Roman"/>
                <w:color w:val="000000"/>
                <w:szCs w:val="28"/>
                <w:lang w:val="vi-VN"/>
              </w:rPr>
              <w:t xml:space="preserve"> của Công an cấp huyện hoặc đăng ký cấp giấy xác nhận số chứng minh nhân dân 09 số, số định danh cá nhân trên Cổng dịch vụ công quốc gia, Cổng dịch vụ công Bộ Công an, ứng dụng định danh quốc gia (lựa chọn nơi thực hiện thủ tục là cơ quan quản lý căn cước của Công an cấp huyện)</w:t>
            </w:r>
            <w:r w:rsidRPr="00FC13DE">
              <w:rPr>
                <w:rFonts w:eastAsia="Times New Roman" w:cs="Times New Roman"/>
                <w:color w:val="000000"/>
                <w:szCs w:val="28"/>
              </w:rPr>
              <w:t>.</w:t>
            </w:r>
          </w:p>
          <w:p w:rsidR="00FC13DE" w:rsidRPr="00FC13DE" w:rsidRDefault="00FC13DE" w:rsidP="00FC13DE">
            <w:pPr>
              <w:spacing w:after="120" w:line="330" w:lineRule="exact"/>
              <w:ind w:firstLine="720"/>
              <w:jc w:val="both"/>
              <w:rPr>
                <w:rFonts w:eastAsia="Times New Roman" w:cs="Times New Roman"/>
                <w:b/>
                <w:color w:val="000000"/>
                <w:szCs w:val="28"/>
              </w:rPr>
            </w:pPr>
            <w:r w:rsidRPr="00FC13DE">
              <w:rPr>
                <w:rFonts w:eastAsia="Times New Roman" w:cs="Times New Roman"/>
                <w:b/>
                <w:color w:val="000000"/>
                <w:szCs w:val="28"/>
                <w:lang w:val="vi-VN" w:eastAsia="vi-VN"/>
              </w:rPr>
              <w:t xml:space="preserve">- Bước 3: </w:t>
            </w:r>
          </w:p>
          <w:p w:rsidR="00FC13DE" w:rsidRPr="00FC13DE" w:rsidRDefault="00FC13DE" w:rsidP="00FC13DE">
            <w:pPr>
              <w:spacing w:before="120" w:after="120" w:line="330" w:lineRule="exact"/>
              <w:ind w:firstLine="720"/>
              <w:jc w:val="both"/>
              <w:rPr>
                <w:rFonts w:eastAsia="Times New Roman" w:cs="Times New Roman"/>
                <w:color w:val="000000"/>
                <w:szCs w:val="28"/>
                <w:lang w:eastAsia="vi-VN"/>
              </w:rPr>
            </w:pPr>
            <w:r w:rsidRPr="00FC13DE">
              <w:rPr>
                <w:rFonts w:eastAsia="Times New Roman" w:cs="Times New Roman"/>
                <w:color w:val="000000"/>
                <w:szCs w:val="28"/>
                <w:lang w:eastAsia="vi-VN"/>
              </w:rPr>
              <w:t xml:space="preserve">+ </w:t>
            </w:r>
            <w:r w:rsidRPr="00FC13DE">
              <w:rPr>
                <w:rFonts w:eastAsia="Times New Roman" w:cs="Times New Roman"/>
                <w:color w:val="000000"/>
                <w:szCs w:val="28"/>
                <w:lang w:val="vi-VN"/>
              </w:rPr>
              <w:t>Cơ quan quản lý căn cước của Công an</w:t>
            </w:r>
            <w:r w:rsidRPr="00FC13DE">
              <w:rPr>
                <w:rFonts w:eastAsia="Times New Roman" w:cs="Times New Roman"/>
                <w:color w:val="000000"/>
                <w:szCs w:val="28"/>
              </w:rPr>
              <w:t xml:space="preserve"> cấp huyện</w:t>
            </w:r>
            <w:r w:rsidRPr="00FC13DE">
              <w:rPr>
                <w:rFonts w:eastAsia="Times New Roman" w:cs="Times New Roman"/>
                <w:color w:val="000000"/>
                <w:szCs w:val="28"/>
                <w:lang w:val="vi-VN"/>
              </w:rPr>
              <w:t xml:space="preserve"> </w:t>
            </w:r>
            <w:r w:rsidRPr="00FC13DE">
              <w:rPr>
                <w:rFonts w:eastAsia="Times New Roman" w:cs="Times New Roman"/>
                <w:color w:val="000000"/>
                <w:szCs w:val="28"/>
                <w:lang w:val="vi-VN" w:eastAsia="vi-VN"/>
              </w:rPr>
              <w:t xml:space="preserve">có trách nhiệm kiểm tra, xác minh </w:t>
            </w:r>
            <w:r w:rsidRPr="00FC13DE">
              <w:rPr>
                <w:rFonts w:eastAsia="Times New Roman" w:cs="Times New Roman"/>
                <w:szCs w:val="28"/>
                <w:lang w:val="vi-VN" w:eastAsia="vi-VN"/>
              </w:rPr>
              <w:t>và xác nhận thông tin về số chứng minh nhân dân 09 số</w:t>
            </w:r>
            <w:r w:rsidRPr="00FC13DE">
              <w:rPr>
                <w:rFonts w:eastAsia="Times New Roman" w:cs="Times New Roman"/>
                <w:szCs w:val="28"/>
                <w:lang w:eastAsia="vi-VN"/>
              </w:rPr>
              <w:t>,</w:t>
            </w:r>
            <w:r w:rsidRPr="00FC13DE">
              <w:rPr>
                <w:rFonts w:eastAsia="Times New Roman" w:cs="Times New Roman"/>
                <w:szCs w:val="28"/>
                <w:lang w:val="vi-VN" w:eastAsia="vi-VN"/>
              </w:rPr>
              <w:t xml:space="preserve"> số định danh cá nhân đã hủy đối với trường hợp thông tin số chứng minh nhân dân 09 số đã được cập nhật vào Cơ sở dữ liệu quốc gia về dân cư</w:t>
            </w:r>
            <w:r w:rsidRPr="00FC13DE">
              <w:rPr>
                <w:rFonts w:eastAsia="Times New Roman" w:cs="Times New Roman"/>
                <w:color w:val="000000"/>
                <w:szCs w:val="28"/>
                <w:lang w:val="vi-VN" w:eastAsia="vi-VN"/>
              </w:rPr>
              <w:t>.</w:t>
            </w:r>
          </w:p>
          <w:p w:rsidR="00FC13DE" w:rsidRPr="00FC13DE" w:rsidRDefault="00FC13DE" w:rsidP="00FC13DE">
            <w:pPr>
              <w:spacing w:before="120" w:after="120"/>
              <w:ind w:firstLine="720"/>
              <w:jc w:val="both"/>
              <w:rPr>
                <w:rFonts w:eastAsia="Times New Roman" w:cs="Times New Roman"/>
                <w:spacing w:val="-4"/>
                <w:szCs w:val="28"/>
                <w:lang w:eastAsia="vi-VN"/>
              </w:rPr>
            </w:pPr>
            <w:r w:rsidRPr="00FC13DE">
              <w:rPr>
                <w:rFonts w:eastAsia="Times New Roman" w:cs="Times New Roman"/>
                <w:spacing w:val="-4"/>
                <w:szCs w:val="28"/>
                <w:lang w:eastAsia="vi-VN"/>
              </w:rPr>
              <w:t xml:space="preserve">+ </w:t>
            </w:r>
            <w:r w:rsidRPr="00FC13DE">
              <w:rPr>
                <w:rFonts w:eastAsia="Times New Roman" w:cs="Times New Roman"/>
                <w:spacing w:val="-4"/>
                <w:szCs w:val="28"/>
                <w:lang w:val="vi-VN" w:eastAsia="vi-VN"/>
              </w:rPr>
              <w:t xml:space="preserve">Trường hợp thông tin số chứng minh nhân dân 09 số chưa được cập nhật vào Cơ sở dữ liệu quốc gia về dân cư thì trong thời hạn 07 ngày làm việc kể từ ngày nhận đủ hồ sơ, cơ quan quản lý căn cước của Công an </w:t>
            </w:r>
            <w:r w:rsidRPr="00FC13DE">
              <w:rPr>
                <w:rFonts w:eastAsia="Times New Roman" w:cs="Times New Roman"/>
                <w:spacing w:val="-4"/>
                <w:szCs w:val="28"/>
                <w:lang w:eastAsia="vi-VN"/>
              </w:rPr>
              <w:t xml:space="preserve">cấp huyện </w:t>
            </w:r>
            <w:r w:rsidRPr="00FC13DE">
              <w:rPr>
                <w:rFonts w:eastAsia="Times New Roman" w:cs="Times New Roman"/>
                <w:spacing w:val="-4"/>
                <w:szCs w:val="28"/>
                <w:lang w:val="vi-VN" w:eastAsia="vi-VN"/>
              </w:rPr>
              <w:t xml:space="preserve">có trách nhiệm kiểm tra, xác minh và </w:t>
            </w:r>
            <w:r w:rsidRPr="00FC13DE">
              <w:rPr>
                <w:rFonts w:eastAsia="Times New Roman" w:cs="Times New Roman"/>
                <w:spacing w:val="-4"/>
                <w:szCs w:val="28"/>
                <w:lang w:eastAsia="vi-VN"/>
              </w:rPr>
              <w:t xml:space="preserve">cấp </w:t>
            </w:r>
            <w:r w:rsidRPr="00FC13DE">
              <w:rPr>
                <w:rFonts w:eastAsia="Times New Roman" w:cs="Times New Roman"/>
                <w:spacing w:val="-4"/>
                <w:szCs w:val="28"/>
                <w:lang w:val="vi-VN" w:eastAsia="vi-VN"/>
              </w:rPr>
              <w:t>xác nhận số chứng minh nhân dân 09 số</w:t>
            </w:r>
            <w:r w:rsidRPr="00FC13DE">
              <w:rPr>
                <w:rFonts w:eastAsia="Times New Roman" w:cs="Times New Roman"/>
                <w:spacing w:val="-4"/>
                <w:szCs w:val="28"/>
                <w:lang w:eastAsia="vi-VN"/>
              </w:rPr>
              <w:t>, số định danh cá nhân.</w:t>
            </w:r>
          </w:p>
          <w:p w:rsidR="00FC13DE" w:rsidRPr="00FC13DE" w:rsidRDefault="00FC13DE" w:rsidP="00FC13DE">
            <w:pPr>
              <w:spacing w:before="120" w:after="120" w:line="330" w:lineRule="exact"/>
              <w:ind w:firstLine="720"/>
              <w:jc w:val="both"/>
              <w:rPr>
                <w:rFonts w:eastAsia="Times New Roman" w:cs="Times New Roman"/>
                <w:color w:val="000000"/>
                <w:szCs w:val="28"/>
                <w:lang w:val="vi-VN" w:eastAsia="vi-VN"/>
              </w:rPr>
            </w:pPr>
            <w:r w:rsidRPr="00FC13DE">
              <w:rPr>
                <w:rFonts w:eastAsia="Times New Roman" w:cs="Times New Roman"/>
                <w:color w:val="000000"/>
                <w:szCs w:val="28"/>
                <w:lang w:eastAsia="vi-VN"/>
              </w:rPr>
              <w:t xml:space="preserve">+ </w:t>
            </w:r>
            <w:r w:rsidRPr="00FC13DE">
              <w:rPr>
                <w:rFonts w:eastAsia="Times New Roman" w:cs="Times New Roman"/>
                <w:color w:val="000000"/>
                <w:szCs w:val="28"/>
                <w:lang w:val="vi-VN" w:eastAsia="vi-VN"/>
              </w:rPr>
              <w:t>Trường hợp thông tin không chính xác thì từ chối cấp và nêu rõ lý do, t</w:t>
            </w:r>
            <w:r w:rsidRPr="00FC13DE">
              <w:rPr>
                <w:rFonts w:eastAsia="Times New Roman" w:cs="Times New Roman"/>
                <w:color w:val="000000"/>
                <w:szCs w:val="28"/>
                <w:lang w:val="vi-VN"/>
              </w:rPr>
              <w:t>hông báo về việc từ chối giải quyết thủ tục về căn cước (mẫu CC03 ban hành kèm theo Thông tư số 17/2024/TT-BCA ngày 15/5/2024 của Bộ Công an).</w:t>
            </w:r>
          </w:p>
          <w:p w:rsidR="008D5C0D" w:rsidRPr="00FC13DE" w:rsidRDefault="00FC13DE" w:rsidP="00CA4B5C">
            <w:pPr>
              <w:spacing w:after="120" w:line="330" w:lineRule="exact"/>
              <w:ind w:firstLine="720"/>
              <w:jc w:val="both"/>
              <w:rPr>
                <w:rFonts w:eastAsia="Times New Roman" w:cs="Times New Roman"/>
                <w:color w:val="000000"/>
                <w:szCs w:val="28"/>
                <w:lang w:val="vi-VN"/>
              </w:rPr>
            </w:pPr>
            <w:r w:rsidRPr="00FC13DE">
              <w:rPr>
                <w:rFonts w:eastAsia="Times New Roman" w:cs="Times New Roman"/>
                <w:b/>
                <w:color w:val="000000"/>
                <w:szCs w:val="28"/>
                <w:lang w:val="vi-VN"/>
              </w:rPr>
              <w:t>- Bước 4:</w:t>
            </w:r>
            <w:r w:rsidRPr="00FC13DE">
              <w:rPr>
                <w:rFonts w:eastAsia="Times New Roman" w:cs="Times New Roman"/>
                <w:color w:val="000000"/>
                <w:szCs w:val="28"/>
                <w:lang w:val="vi-VN"/>
              </w:rPr>
              <w:t xml:space="preserve"> Nhận kết quả bằng văn bản giấy tại </w:t>
            </w:r>
            <w:r w:rsidR="00CA4B5C">
              <w:rPr>
                <w:rFonts w:eastAsia="Times New Roman" w:cs="Times New Roman"/>
                <w:color w:val="000000"/>
                <w:szCs w:val="28"/>
              </w:rPr>
              <w:t xml:space="preserve">Bộ phận một cửa </w:t>
            </w:r>
            <w:r w:rsidRPr="00FC13DE">
              <w:rPr>
                <w:rFonts w:eastAsia="Times New Roman" w:cs="Times New Roman"/>
                <w:color w:val="000000"/>
                <w:szCs w:val="28"/>
                <w:lang w:val="vi-VN"/>
              </w:rPr>
              <w:t xml:space="preserve">Công an cấp huyện, nhận văn bản điện tử hoặc trả qua dịch vụ bưu chính đến địa chỉ theo yêu cầu. </w:t>
            </w:r>
            <w:r w:rsidR="008B6237" w:rsidRPr="008B6237">
              <w:rPr>
                <w:rFonts w:eastAsia="Times New Roman" w:cs="Times New Roman"/>
                <w:b/>
                <w:color w:val="000000"/>
                <w:szCs w:val="28"/>
                <w:lang w:val="vi-VN"/>
              </w:rPr>
              <w:t xml:space="preserve">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34520A" w:rsidRDefault="0008371E" w:rsidP="0034520A">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 xml:space="preserve">- Thông qua Cổng dịch vụ công quốc gia, Cổng dịch vụ công Bộ Công </w:t>
            </w:r>
            <w:r w:rsidR="0034520A">
              <w:rPr>
                <w:rFonts w:eastAsia="Times New Roman" w:cs="Times New Roman"/>
                <w:color w:val="000000"/>
                <w:szCs w:val="28"/>
                <w:lang w:val="vi-VN"/>
              </w:rPr>
              <w:t>an, Ứng dụng định danh quốc gia.</w:t>
            </w:r>
          </w:p>
          <w:p w:rsidR="00FC6544" w:rsidRPr="00C13B42" w:rsidRDefault="00174312" w:rsidP="0034520A">
            <w:pPr>
              <w:spacing w:after="120"/>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D02EC">
        <w:trPr>
          <w:trHeight w:val="1530"/>
        </w:trPr>
        <w:tc>
          <w:tcPr>
            <w:tcW w:w="669" w:type="dxa"/>
            <w:vMerge/>
          </w:tcPr>
          <w:p w:rsidR="008D5C0D" w:rsidRPr="006A7871" w:rsidRDefault="008D5C0D" w:rsidP="009C2D1D">
            <w:pPr>
              <w:spacing w:before="120" w:after="120" w:line="264" w:lineRule="auto"/>
              <w:jc w:val="both"/>
              <w:rPr>
                <w:szCs w:val="28"/>
              </w:rPr>
            </w:pPr>
          </w:p>
        </w:tc>
        <w:tc>
          <w:tcPr>
            <w:tcW w:w="8976" w:type="dxa"/>
          </w:tcPr>
          <w:p w:rsidR="00CA4B5C" w:rsidRPr="00CA4B5C" w:rsidRDefault="00CA4B5C" w:rsidP="00CA4B5C">
            <w:pPr>
              <w:spacing w:after="104"/>
              <w:ind w:firstLine="709"/>
              <w:jc w:val="both"/>
              <w:rPr>
                <w:rFonts w:eastAsia="Times New Roman" w:cs="Times New Roman"/>
                <w:color w:val="000000"/>
                <w:szCs w:val="28"/>
              </w:rPr>
            </w:pPr>
            <w:r w:rsidRPr="00CA4B5C">
              <w:rPr>
                <w:rFonts w:eastAsia="Times New Roman" w:cs="Times New Roman"/>
                <w:color w:val="000000"/>
                <w:szCs w:val="28"/>
                <w:lang w:val="vi-VN"/>
              </w:rPr>
              <w:t>- Phiếu đề nghị giải quyết thủ tục về căn cước (mẫu DC02 ban hành kèm theo Thông tư số 17/2024/TT-BCA ngày 15/5/2024 của Bộ Công an)</w:t>
            </w:r>
            <w:r w:rsidRPr="00CA4B5C">
              <w:rPr>
                <w:rFonts w:eastAsia="Times New Roman" w:cs="Times New Roman"/>
                <w:color w:val="000000"/>
                <w:szCs w:val="28"/>
              </w:rPr>
              <w:t>.</w:t>
            </w:r>
          </w:p>
          <w:p w:rsidR="008D5C0D" w:rsidRPr="00CA4B5C" w:rsidRDefault="00CA4B5C" w:rsidP="00CA4B5C">
            <w:pPr>
              <w:spacing w:after="104"/>
              <w:ind w:firstLine="709"/>
              <w:jc w:val="both"/>
              <w:rPr>
                <w:rFonts w:eastAsia="Times New Roman" w:cs="Times New Roman"/>
                <w:color w:val="000000"/>
                <w:szCs w:val="28"/>
                <w:lang w:val="vi-VN"/>
              </w:rPr>
            </w:pPr>
            <w:r w:rsidRPr="00CA4B5C">
              <w:rPr>
                <w:rFonts w:eastAsia="Times New Roman" w:cs="Times New Roman"/>
                <w:color w:val="000000"/>
                <w:szCs w:val="28"/>
                <w:lang w:val="vi-VN"/>
              </w:rPr>
              <w:t xml:space="preserve">- </w:t>
            </w:r>
            <w:r w:rsidRPr="00CA4B5C">
              <w:rPr>
                <w:rFonts w:eastAsia="Times New Roman" w:cs="Times New Roman"/>
                <w:szCs w:val="28"/>
                <w:lang w:val="vi-VN"/>
              </w:rPr>
              <w:t>Giấy chứng minh nhân dân 09 số (nếu có).</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CA4B5C" w:rsidRPr="00CA4B5C" w:rsidRDefault="00CA4B5C" w:rsidP="00CA4B5C">
            <w:pPr>
              <w:spacing w:after="104"/>
              <w:ind w:firstLine="709"/>
              <w:jc w:val="both"/>
              <w:rPr>
                <w:rFonts w:eastAsia="Times New Roman" w:cs="Times New Roman"/>
                <w:color w:val="000000"/>
                <w:szCs w:val="28"/>
              </w:rPr>
            </w:pPr>
            <w:r w:rsidRPr="00CA4B5C">
              <w:rPr>
                <w:rFonts w:eastAsia="Times New Roman" w:cs="Times New Roman"/>
                <w:color w:val="000000"/>
                <w:szCs w:val="28"/>
                <w:lang w:val="vi-VN"/>
              </w:rPr>
              <w:t>- 03 ngày làm việc đối với trường hợp thông tin số chứng minh nhân dân 09 số đã có trong Cơ sở dữ liệu quốc gia về dân cư</w:t>
            </w:r>
            <w:r w:rsidRPr="00CA4B5C">
              <w:rPr>
                <w:rFonts w:eastAsia="Times New Roman" w:cs="Times New Roman"/>
                <w:color w:val="000000"/>
                <w:szCs w:val="28"/>
              </w:rPr>
              <w:t>.</w:t>
            </w:r>
          </w:p>
          <w:p w:rsidR="008D5C0D" w:rsidRPr="00CA4B5C" w:rsidRDefault="00CA4B5C" w:rsidP="00CA4B5C">
            <w:pPr>
              <w:spacing w:after="104"/>
              <w:ind w:firstLine="709"/>
              <w:jc w:val="both"/>
              <w:rPr>
                <w:rFonts w:eastAsia="Times New Roman" w:cs="Times New Roman"/>
                <w:color w:val="000000"/>
                <w:szCs w:val="28"/>
              </w:rPr>
            </w:pPr>
            <w:r w:rsidRPr="00CA4B5C">
              <w:rPr>
                <w:rFonts w:eastAsia="Times New Roman" w:cs="Times New Roman"/>
                <w:color w:val="000000"/>
                <w:szCs w:val="28"/>
                <w:lang w:val="vi-VN"/>
              </w:rPr>
              <w:t>- 07 ngày làm việc đối với trường hợp thông tin số chứng minh nhân dân 09 số chưa có trong Cơ sở dữ liệu quốc gia về dân cư</w:t>
            </w:r>
            <w:r w:rsidRPr="00CA4B5C">
              <w:rPr>
                <w:rFonts w:eastAsia="Times New Roman" w:cs="Times New Roman"/>
                <w:color w:val="000000"/>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5C7E65" w:rsidRDefault="00CA4B5C" w:rsidP="00D012DF">
            <w:pPr>
              <w:spacing w:after="120"/>
              <w:ind w:firstLine="709"/>
              <w:jc w:val="both"/>
              <w:rPr>
                <w:rFonts w:eastAsia="Times New Roman" w:cs="Times New Roman"/>
                <w:color w:val="000000"/>
                <w:szCs w:val="28"/>
                <w:lang w:val="vi-VN"/>
              </w:rPr>
            </w:pPr>
            <w:r>
              <w:rPr>
                <w:color w:val="000000"/>
                <w:szCs w:val="28"/>
                <w:lang w:val="vi-VN"/>
              </w:rPr>
              <w:t>Công dân có nhu cầu xác nhận thông tin số chứng minh nhân dân 09 số, số định danh cá nhân</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5C7E65" w:rsidRDefault="00AD607D" w:rsidP="00AD607D">
            <w:pPr>
              <w:spacing w:after="104"/>
              <w:ind w:firstLine="709"/>
              <w:jc w:val="both"/>
              <w:rPr>
                <w:rFonts w:eastAsia="Times New Roman" w:cs="Times New Roman"/>
                <w:color w:val="000000"/>
                <w:szCs w:val="28"/>
                <w:lang w:val="vi-VN"/>
              </w:rPr>
            </w:pPr>
            <w:r w:rsidRPr="00AD607D">
              <w:rPr>
                <w:rFonts w:eastAsia="Times New Roman" w:cs="Times New Roman"/>
                <w:color w:val="000000"/>
                <w:szCs w:val="28"/>
                <w:lang w:val="vi-VN"/>
              </w:rPr>
              <w:t>Giấy xác nhận số chứng minh nhân dân 09 số, số định danh cá nhân (Mẫu CC04 ban hành kèm theo Thông tư số 17/2024/TT-BCA ngày 15/5/2024).</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08371E"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351603"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34520A" w:rsidRDefault="0034520A" w:rsidP="0034520A">
            <w:pPr>
              <w:spacing w:after="120"/>
              <w:ind w:firstLine="709"/>
              <w:jc w:val="both"/>
              <w:rPr>
                <w:rFonts w:eastAsia="Times New Roman" w:cs="Times New Roman"/>
                <w:color w:val="000000"/>
                <w:spacing w:val="-2"/>
                <w:szCs w:val="28"/>
                <w:lang w:val="vi-VN"/>
              </w:rPr>
            </w:pPr>
            <w:r w:rsidRPr="0034520A">
              <w:rPr>
                <w:rFonts w:eastAsia="Times New Roman" w:cs="Times New Roman"/>
                <w:color w:val="000000"/>
                <w:spacing w:val="-2"/>
                <w:szCs w:val="28"/>
                <w:lang w:val="vi-VN"/>
              </w:rPr>
              <w:t xml:space="preserve">Phiếu đề nghị giải quyết thủ tục về căn cước </w:t>
            </w:r>
            <w:r w:rsidRPr="0034520A">
              <w:rPr>
                <w:rFonts w:eastAsia="Times New Roman" w:cs="Times New Roman"/>
                <w:color w:val="000000"/>
                <w:szCs w:val="28"/>
                <w:lang w:val="vi-VN"/>
              </w:rPr>
              <w:t xml:space="preserve">(mẫu DC02 ban hành kèm theo Thông tư số 17/2024/TT-BCA ngày 15/5/2024 của Bộ Công an). </w:t>
            </w:r>
            <w:r w:rsidRPr="0034520A">
              <w:rPr>
                <w:rFonts w:eastAsia="Times New Roman" w:cs="Times New Roman"/>
                <w:color w:val="000000"/>
                <w:spacing w:val="-2"/>
                <w:szCs w:val="28"/>
                <w:lang w:val="vi-VN"/>
              </w:rPr>
              <w:t xml:space="preserve"> </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2F183A" w:rsidRDefault="002F183A" w:rsidP="00351603">
            <w:pPr>
              <w:spacing w:after="120"/>
              <w:ind w:firstLine="709"/>
              <w:jc w:val="both"/>
              <w:rPr>
                <w:rFonts w:eastAsia="Times New Roman" w:cs="Times New Roman"/>
                <w:color w:val="000000"/>
                <w:szCs w:val="28"/>
              </w:rPr>
            </w:pPr>
            <w:r>
              <w:rPr>
                <w:rFonts w:eastAsia="Times New Roman" w:cs="Times New Roman"/>
                <w:color w:val="000000"/>
                <w:szCs w:val="28"/>
              </w:rPr>
              <w:t>Không</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EE" w:rsidRDefault="00A451EE">
      <w:r>
        <w:separator/>
      </w:r>
    </w:p>
  </w:endnote>
  <w:endnote w:type="continuationSeparator" w:id="0">
    <w:p w:rsidR="00A451EE" w:rsidRDefault="00A4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A451EE"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30A56">
      <w:rPr>
        <w:rStyle w:val="PageNumber"/>
        <w:rFonts w:eastAsiaTheme="majorEastAsia"/>
        <w:noProof/>
      </w:rPr>
      <w:t>2</w:t>
    </w:r>
    <w:r>
      <w:rPr>
        <w:rStyle w:val="PageNumber"/>
        <w:rFonts w:eastAsiaTheme="majorEastAsia"/>
      </w:rPr>
      <w:fldChar w:fldCharType="end"/>
    </w:r>
  </w:p>
  <w:p w:rsidR="003A357C" w:rsidRDefault="00A451EE"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EE" w:rsidRDefault="00A451EE">
      <w:r>
        <w:separator/>
      </w:r>
    </w:p>
  </w:footnote>
  <w:footnote w:type="continuationSeparator" w:id="0">
    <w:p w:rsidR="00A451EE" w:rsidRDefault="00A45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41C00"/>
    <w:rsid w:val="0008371E"/>
    <w:rsid w:val="000946C4"/>
    <w:rsid w:val="000F1404"/>
    <w:rsid w:val="0011417D"/>
    <w:rsid w:val="0015763D"/>
    <w:rsid w:val="00174312"/>
    <w:rsid w:val="0017532C"/>
    <w:rsid w:val="001E2603"/>
    <w:rsid w:val="001E2F2B"/>
    <w:rsid w:val="00210827"/>
    <w:rsid w:val="00273A62"/>
    <w:rsid w:val="0028319D"/>
    <w:rsid w:val="002965A6"/>
    <w:rsid w:val="002B612A"/>
    <w:rsid w:val="002F183A"/>
    <w:rsid w:val="002F518C"/>
    <w:rsid w:val="0034520A"/>
    <w:rsid w:val="00351603"/>
    <w:rsid w:val="00351ABA"/>
    <w:rsid w:val="00357BD1"/>
    <w:rsid w:val="003832B1"/>
    <w:rsid w:val="003C1DF9"/>
    <w:rsid w:val="003D2CA6"/>
    <w:rsid w:val="004128A9"/>
    <w:rsid w:val="00430A56"/>
    <w:rsid w:val="00444A4D"/>
    <w:rsid w:val="00445390"/>
    <w:rsid w:val="004525AB"/>
    <w:rsid w:val="00482827"/>
    <w:rsid w:val="00483950"/>
    <w:rsid w:val="005272A4"/>
    <w:rsid w:val="00535A4B"/>
    <w:rsid w:val="005638BE"/>
    <w:rsid w:val="00576302"/>
    <w:rsid w:val="005A0E79"/>
    <w:rsid w:val="005C7E65"/>
    <w:rsid w:val="005F7369"/>
    <w:rsid w:val="00640700"/>
    <w:rsid w:val="006428F8"/>
    <w:rsid w:val="0066432C"/>
    <w:rsid w:val="006C3987"/>
    <w:rsid w:val="006F71D8"/>
    <w:rsid w:val="00700767"/>
    <w:rsid w:val="0077614F"/>
    <w:rsid w:val="007875C9"/>
    <w:rsid w:val="00796BF6"/>
    <w:rsid w:val="007B5BE8"/>
    <w:rsid w:val="007E31FD"/>
    <w:rsid w:val="0080552B"/>
    <w:rsid w:val="00846E8B"/>
    <w:rsid w:val="0086505F"/>
    <w:rsid w:val="00877B70"/>
    <w:rsid w:val="008B2F21"/>
    <w:rsid w:val="008B6237"/>
    <w:rsid w:val="008D5C0D"/>
    <w:rsid w:val="0096672D"/>
    <w:rsid w:val="0097240A"/>
    <w:rsid w:val="00981C19"/>
    <w:rsid w:val="00A06F62"/>
    <w:rsid w:val="00A40D6B"/>
    <w:rsid w:val="00A451EE"/>
    <w:rsid w:val="00A95AD1"/>
    <w:rsid w:val="00AD537C"/>
    <w:rsid w:val="00AD607D"/>
    <w:rsid w:val="00AD65EF"/>
    <w:rsid w:val="00AD6D8A"/>
    <w:rsid w:val="00B02AC3"/>
    <w:rsid w:val="00BB1C90"/>
    <w:rsid w:val="00BC74BC"/>
    <w:rsid w:val="00C00E1A"/>
    <w:rsid w:val="00C125BB"/>
    <w:rsid w:val="00C13B42"/>
    <w:rsid w:val="00C24186"/>
    <w:rsid w:val="00C24C71"/>
    <w:rsid w:val="00C463F3"/>
    <w:rsid w:val="00C938C9"/>
    <w:rsid w:val="00CA4B5C"/>
    <w:rsid w:val="00CD02EC"/>
    <w:rsid w:val="00D012DF"/>
    <w:rsid w:val="00D2019C"/>
    <w:rsid w:val="00DE1911"/>
    <w:rsid w:val="00DE2E96"/>
    <w:rsid w:val="00DE638A"/>
    <w:rsid w:val="00E722CD"/>
    <w:rsid w:val="00E77BE8"/>
    <w:rsid w:val="00EA4868"/>
    <w:rsid w:val="00EF4564"/>
    <w:rsid w:val="00F14E4F"/>
    <w:rsid w:val="00F4554F"/>
    <w:rsid w:val="00F61A9A"/>
    <w:rsid w:val="00F9321F"/>
    <w:rsid w:val="00FB13F2"/>
    <w:rsid w:val="00FC0C26"/>
    <w:rsid w:val="00FC13DE"/>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184173452">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59686377">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391542517">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11335387">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550768025">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784353618">
      <w:bodyDiv w:val="1"/>
      <w:marLeft w:val="0"/>
      <w:marRight w:val="0"/>
      <w:marTop w:val="0"/>
      <w:marBottom w:val="0"/>
      <w:divBdr>
        <w:top w:val="none" w:sz="0" w:space="0" w:color="auto"/>
        <w:left w:val="none" w:sz="0" w:space="0" w:color="auto"/>
        <w:bottom w:val="none" w:sz="0" w:space="0" w:color="auto"/>
        <w:right w:val="none" w:sz="0" w:space="0" w:color="auto"/>
      </w:divBdr>
    </w:div>
    <w:div w:id="817890436">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72564038">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201282137">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448625489">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56893119">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1050441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787774070">
      <w:bodyDiv w:val="1"/>
      <w:marLeft w:val="0"/>
      <w:marRight w:val="0"/>
      <w:marTop w:val="0"/>
      <w:marBottom w:val="0"/>
      <w:divBdr>
        <w:top w:val="none" w:sz="0" w:space="0" w:color="auto"/>
        <w:left w:val="none" w:sz="0" w:space="0" w:color="auto"/>
        <w:bottom w:val="none" w:sz="0" w:space="0" w:color="auto"/>
        <w:right w:val="none" w:sz="0" w:space="0" w:color="auto"/>
      </w:divBdr>
    </w:div>
    <w:div w:id="1853101148">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2959545">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 w:id="21136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5</cp:revision>
  <dcterms:created xsi:type="dcterms:W3CDTF">2024-07-15T08:59:00Z</dcterms:created>
  <dcterms:modified xsi:type="dcterms:W3CDTF">2024-07-16T01:16:00Z</dcterms:modified>
</cp:coreProperties>
</file>