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24"/>
        <w:tblW w:w="9426" w:type="dxa"/>
        <w:tblLayout w:type="fixed"/>
        <w:tblLook w:val="04A0" w:firstRow="1" w:lastRow="0" w:firstColumn="1" w:lastColumn="0" w:noHBand="0" w:noVBand="1"/>
      </w:tblPr>
      <w:tblGrid>
        <w:gridCol w:w="3741"/>
        <w:gridCol w:w="5685"/>
      </w:tblGrid>
      <w:tr w:rsidR="0018406B" w:rsidRPr="0018406B" w14:paraId="1332C260" w14:textId="77777777" w:rsidTr="00957903">
        <w:tc>
          <w:tcPr>
            <w:tcW w:w="3741" w:type="dxa"/>
          </w:tcPr>
          <w:p w14:paraId="41521DB1" w14:textId="77777777" w:rsidR="004332CF" w:rsidRPr="0018406B" w:rsidRDefault="004332CF" w:rsidP="00957903">
            <w:pPr>
              <w:jc w:val="center"/>
              <w:rPr>
                <w:rFonts w:ascii="Times New Roman" w:hAnsi="Times New Roman" w:cs="Times New Roman"/>
                <w:color w:val="auto"/>
                <w:lang w:val="nl-NL"/>
              </w:rPr>
            </w:pPr>
            <w:r w:rsidRPr="0018406B">
              <w:rPr>
                <w:rFonts w:ascii="Times New Roman" w:hAnsi="Times New Roman" w:cs="Times New Roman"/>
                <w:color w:val="auto"/>
                <w:sz w:val="26"/>
                <w:lang w:val="nl-NL"/>
              </w:rPr>
              <w:t>..............(1)..............</w:t>
            </w:r>
          </w:p>
        </w:tc>
        <w:tc>
          <w:tcPr>
            <w:tcW w:w="5685" w:type="dxa"/>
          </w:tcPr>
          <w:p w14:paraId="0649DAC2" w14:textId="77777777" w:rsidR="004332CF" w:rsidRPr="0018406B" w:rsidRDefault="004332CF" w:rsidP="00957903">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CỘNG HÒA XÃ HỘI CHỦ NGHĨA VIỆT NAM</w:t>
            </w:r>
          </w:p>
          <w:p w14:paraId="5A59F494" w14:textId="77777777" w:rsidR="004332CF" w:rsidRPr="0018406B" w:rsidRDefault="004332CF" w:rsidP="00957903">
            <w:pPr>
              <w:spacing w:line="264" w:lineRule="auto"/>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4808C322" w14:textId="77777777" w:rsidR="004332CF" w:rsidRPr="0018406B" w:rsidRDefault="004332CF" w:rsidP="00957903">
            <w:pPr>
              <w:jc w:val="center"/>
              <w:rPr>
                <w:rFonts w:ascii="Times New Roman" w:hAnsi="Times New Roman" w:cs="Times New Roman"/>
                <w:b/>
                <w:color w:val="auto"/>
                <w:spacing w:val="-10"/>
                <w:sz w:val="22"/>
              </w:rPr>
            </w:pPr>
            <w:r w:rsidRPr="0018406B">
              <w:rPr>
                <w:rFonts w:ascii="Times New Roman" w:hAnsi="Times New Roman" w:cs="Times New Roman"/>
                <w:color w:val="auto"/>
                <w:sz w:val="28"/>
                <w:szCs w:val="28"/>
                <w:vertAlign w:val="superscript"/>
              </w:rPr>
              <w:t>___________________________________</w:t>
            </w:r>
          </w:p>
        </w:tc>
      </w:tr>
    </w:tbl>
    <w:p w14:paraId="1D579A3E" w14:textId="77777777" w:rsidR="00957903" w:rsidRPr="0018406B" w:rsidRDefault="00957903" w:rsidP="00957903">
      <w:pPr>
        <w:pStyle w:val="Vnbnnidung0"/>
        <w:spacing w:after="0" w:line="240" w:lineRule="auto"/>
        <w:ind w:firstLine="0"/>
        <w:jc w:val="right"/>
        <w:rPr>
          <w:b/>
          <w:noProo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b/>
          <w:noProo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PC33</w:t>
      </w:r>
    </w:p>
    <w:p w14:paraId="44C50D4C" w14:textId="77777777" w:rsidR="004332CF" w:rsidRPr="0018406B" w:rsidRDefault="004332CF" w:rsidP="004332CF">
      <w:pPr>
        <w:jc w:val="center"/>
        <w:rPr>
          <w:rFonts w:ascii="Times New Roman" w:hAnsi="Times New Roman" w:cs="Times New Roman"/>
          <w:b/>
          <w:color w:val="auto"/>
          <w:sz w:val="19"/>
          <w:szCs w:val="27"/>
        </w:rPr>
      </w:pPr>
    </w:p>
    <w:p w14:paraId="569BEF1B" w14:textId="77777777" w:rsidR="00957903" w:rsidRPr="0018406B" w:rsidRDefault="00957903" w:rsidP="004332CF">
      <w:pPr>
        <w:jc w:val="center"/>
        <w:rPr>
          <w:rFonts w:ascii="Times New Roman" w:hAnsi="Times New Roman" w:cs="Times New Roman"/>
          <w:b/>
          <w:bCs/>
          <w:color w:val="auto"/>
        </w:rPr>
      </w:pPr>
    </w:p>
    <w:p w14:paraId="3730B820" w14:textId="77777777" w:rsidR="00957903" w:rsidRPr="0018406B" w:rsidRDefault="00957903" w:rsidP="004332CF">
      <w:pPr>
        <w:jc w:val="center"/>
        <w:rPr>
          <w:rFonts w:ascii="Times New Roman" w:hAnsi="Times New Roman" w:cs="Times New Roman"/>
          <w:b/>
          <w:bCs/>
          <w:color w:val="auto"/>
        </w:rPr>
      </w:pPr>
    </w:p>
    <w:p w14:paraId="63146AE1" w14:textId="77777777" w:rsidR="00957903" w:rsidRPr="0018406B" w:rsidRDefault="00957903" w:rsidP="004332CF">
      <w:pPr>
        <w:jc w:val="center"/>
        <w:rPr>
          <w:rFonts w:ascii="Times New Roman" w:hAnsi="Times New Roman" w:cs="Times New Roman"/>
          <w:b/>
          <w:bCs/>
          <w:color w:val="auto"/>
        </w:rPr>
      </w:pPr>
    </w:p>
    <w:p w14:paraId="21552FFA" w14:textId="77777777" w:rsidR="004332CF" w:rsidRPr="0018406B" w:rsidRDefault="004332CF" w:rsidP="00B91C45">
      <w:pPr>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ĐỀ NGHỊ </w:t>
      </w:r>
      <w:r w:rsidRPr="0018406B">
        <w:rPr>
          <w:rFonts w:ascii="Times New Roman" w:hAnsi="Times New Roman" w:cs="Times New Roman"/>
          <w:color w:val="auto"/>
          <w:sz w:val="28"/>
          <w:szCs w:val="28"/>
          <w:lang w:val="nl-NL"/>
        </w:rPr>
        <w:t xml:space="preserve">..............(7)............... </w:t>
      </w:r>
      <w:r w:rsidRPr="0018406B">
        <w:rPr>
          <w:rFonts w:ascii="Times New Roman" w:hAnsi="Times New Roman" w:cs="Times New Roman"/>
          <w:b/>
          <w:bCs/>
          <w:color w:val="auto"/>
          <w:sz w:val="28"/>
          <w:szCs w:val="28"/>
        </w:rPr>
        <w:t>GIẤY XÁC NHẬN</w:t>
      </w:r>
    </w:p>
    <w:p w14:paraId="5C1E556C" w14:textId="77777777" w:rsidR="004332CF" w:rsidRPr="0018406B" w:rsidRDefault="004332CF" w:rsidP="00B91C45">
      <w:pPr>
        <w:jc w:val="center"/>
        <w:rPr>
          <w:rFonts w:ascii="Times New Roman" w:hAnsi="Times New Roman" w:cs="Times New Roman"/>
          <w:b/>
          <w:bCs/>
          <w:color w:val="auto"/>
          <w:spacing w:val="-10"/>
          <w:sz w:val="28"/>
          <w:szCs w:val="28"/>
        </w:rPr>
      </w:pPr>
      <w:r w:rsidRPr="0018406B">
        <w:rPr>
          <w:rFonts w:ascii="Times New Roman" w:hAnsi="Times New Roman" w:cs="Times New Roman"/>
          <w:b/>
          <w:bCs/>
          <w:color w:val="auto"/>
          <w:spacing w:val="-10"/>
          <w:sz w:val="28"/>
          <w:szCs w:val="28"/>
        </w:rPr>
        <w:t>ĐỦ ĐIỀU KIỆN KINH DOANH DỊCH VỤ PHÒNG CHÁY VÀ CHỮA CHÁY</w:t>
      </w:r>
      <w:r w:rsidRPr="0018406B">
        <w:rPr>
          <w:rFonts w:ascii="Times New Roman" w:hAnsi="Times New Roman" w:cs="Times New Roman"/>
          <w:color w:val="auto"/>
          <w:spacing w:val="-10"/>
          <w:sz w:val="28"/>
          <w:szCs w:val="28"/>
        </w:rPr>
        <w:t xml:space="preserve">                     </w:t>
      </w:r>
    </w:p>
    <w:p w14:paraId="12BFF4A4" w14:textId="77777777" w:rsidR="00B91C45" w:rsidRPr="0018406B" w:rsidRDefault="00B91C45" w:rsidP="00B91C45">
      <w:pPr>
        <w:jc w:val="center"/>
        <w:rPr>
          <w:rFonts w:ascii="Times New Roman" w:hAnsi="Times New Roman" w:cs="Times New Roman"/>
          <w:color w:val="auto"/>
          <w:sz w:val="28"/>
          <w:szCs w:val="28"/>
          <w:lang w:val="fr-FR"/>
        </w:rPr>
      </w:pPr>
    </w:p>
    <w:p w14:paraId="6918FA56" w14:textId="77777777" w:rsidR="004332CF" w:rsidRPr="0018406B" w:rsidRDefault="004332CF" w:rsidP="00B91C45">
      <w:pPr>
        <w:jc w:val="center"/>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Kính gửi: ..................(2)..........................</w:t>
      </w:r>
    </w:p>
    <w:p w14:paraId="7E48AF5F" w14:textId="77777777" w:rsidR="00B91C45" w:rsidRPr="0018406B" w:rsidRDefault="00B91C45" w:rsidP="00B91C45">
      <w:pPr>
        <w:jc w:val="center"/>
        <w:rPr>
          <w:rFonts w:ascii="Times New Roman" w:hAnsi="Times New Roman" w:cs="Times New Roman"/>
          <w:color w:val="auto"/>
          <w:sz w:val="28"/>
          <w:szCs w:val="28"/>
          <w:lang w:val="fr-FR"/>
        </w:rPr>
      </w:pPr>
    </w:p>
    <w:p w14:paraId="457CD290" w14:textId="77777777" w:rsidR="004332CF" w:rsidRPr="0018406B" w:rsidRDefault="004332CF" w:rsidP="004332CF">
      <w:pPr>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...........................................................(1)..............................................................</w:t>
      </w:r>
    </w:p>
    <w:p w14:paraId="60A6AC50" w14:textId="02AB79B9" w:rsidR="004332CF" w:rsidRPr="0018406B" w:rsidRDefault="004332CF" w:rsidP="00B91C45">
      <w:pPr>
        <w:spacing w:before="120"/>
        <w:ind w:firstLine="567"/>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Địa chỉ trụ sở chính ....................</w:t>
      </w:r>
      <w:r w:rsidR="00B37F38">
        <w:rPr>
          <w:rFonts w:ascii="Times New Roman" w:hAnsi="Times New Roman" w:cs="Times New Roman"/>
          <w:color w:val="auto"/>
          <w:sz w:val="28"/>
          <w:szCs w:val="28"/>
          <w:lang w:val="fr-FR"/>
        </w:rPr>
        <w:t>...........................</w:t>
      </w:r>
      <w:r w:rsidRPr="0018406B">
        <w:rPr>
          <w:rFonts w:ascii="Times New Roman" w:hAnsi="Times New Roman" w:cs="Times New Roman"/>
          <w:color w:val="auto"/>
          <w:sz w:val="28"/>
          <w:szCs w:val="28"/>
          <w:lang w:val="fr-FR"/>
        </w:rPr>
        <w:t>......................................</w:t>
      </w:r>
    </w:p>
    <w:p w14:paraId="752D5645" w14:textId="1D65D97D" w:rsidR="004332CF" w:rsidRPr="0018406B" w:rsidRDefault="004332CF" w:rsidP="00B91C45">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Địa điểm kinh doanh:</w:t>
      </w:r>
      <w:r w:rsidR="00B37F38">
        <w:rPr>
          <w:rFonts w:ascii="Times New Roman" w:hAnsi="Times New Roman" w:cs="Times New Roman"/>
          <w:color w:val="auto"/>
          <w:spacing w:val="4"/>
          <w:sz w:val="28"/>
          <w:szCs w:val="28"/>
          <w:lang w:val="nl-NL"/>
        </w:rPr>
        <w:t>............................</w:t>
      </w:r>
      <w:r w:rsidRPr="0018406B">
        <w:rPr>
          <w:rFonts w:ascii="Times New Roman" w:hAnsi="Times New Roman" w:cs="Times New Roman"/>
          <w:color w:val="auto"/>
          <w:spacing w:val="4"/>
          <w:sz w:val="28"/>
          <w:szCs w:val="28"/>
          <w:lang w:val="nl-NL"/>
        </w:rPr>
        <w:t>.....(6)........................................</w:t>
      </w:r>
    </w:p>
    <w:p w14:paraId="675393C5" w14:textId="202D19CC" w:rsidR="004332CF" w:rsidRPr="0018406B" w:rsidRDefault="00B37F38" w:rsidP="00B91C45">
      <w:pPr>
        <w:spacing w:before="120"/>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Điện thoại: ..................</w:t>
      </w:r>
      <w:r w:rsidR="004332CF" w:rsidRPr="0018406B">
        <w:rPr>
          <w:rFonts w:ascii="Times New Roman" w:hAnsi="Times New Roman" w:cs="Times New Roman"/>
          <w:color w:val="auto"/>
          <w:sz w:val="28"/>
          <w:szCs w:val="28"/>
          <w:lang w:val="nl-NL"/>
        </w:rPr>
        <w:t>........................Fax: ...</w:t>
      </w:r>
      <w:r>
        <w:rPr>
          <w:rFonts w:ascii="Times New Roman" w:hAnsi="Times New Roman" w:cs="Times New Roman"/>
          <w:color w:val="auto"/>
          <w:sz w:val="28"/>
          <w:szCs w:val="28"/>
          <w:lang w:val="nl-NL"/>
        </w:rPr>
        <w:t>..............................</w:t>
      </w:r>
      <w:r w:rsidR="004332CF" w:rsidRPr="0018406B">
        <w:rPr>
          <w:rFonts w:ascii="Times New Roman" w:hAnsi="Times New Roman" w:cs="Times New Roman"/>
          <w:color w:val="auto"/>
          <w:sz w:val="28"/>
          <w:szCs w:val="28"/>
          <w:lang w:val="nl-NL"/>
        </w:rPr>
        <w:t>................</w:t>
      </w:r>
    </w:p>
    <w:p w14:paraId="0C58CC67" w14:textId="4FE722D2"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r w:rsidR="00B37F38">
        <w:rPr>
          <w:rFonts w:ascii="Times New Roman" w:hAnsi="Times New Roman" w:cs="Times New Roman"/>
          <w:color w:val="auto"/>
          <w:sz w:val="28"/>
          <w:szCs w:val="28"/>
          <w:lang w:val="nl-NL"/>
        </w:rPr>
        <w:t>................(3).........</w:t>
      </w:r>
      <w:r w:rsidRPr="0018406B">
        <w:rPr>
          <w:rFonts w:ascii="Times New Roman" w:hAnsi="Times New Roman" w:cs="Times New Roman"/>
          <w:color w:val="auto"/>
          <w:sz w:val="28"/>
          <w:szCs w:val="28"/>
          <w:lang w:val="nl-NL"/>
        </w:rPr>
        <w:t>........số:............... cấp ngày ...... tháng ...... năm .......</w:t>
      </w:r>
    </w:p>
    <w:p w14:paraId="45A64B1B" w14:textId="6ED945B3"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Người đứng đầu/Người đại diện theo pháp luật là ông/</w:t>
      </w:r>
      <w:r w:rsidR="00B37F38">
        <w:rPr>
          <w:rFonts w:ascii="Times New Roman" w:hAnsi="Times New Roman" w:cs="Times New Roman"/>
          <w:color w:val="auto"/>
          <w:sz w:val="28"/>
          <w:szCs w:val="28"/>
          <w:lang w:val="nl-NL"/>
        </w:rPr>
        <w:t>bà: ......................</w:t>
      </w:r>
      <w:r w:rsidRPr="0018406B">
        <w:rPr>
          <w:rFonts w:ascii="Times New Roman" w:hAnsi="Times New Roman" w:cs="Times New Roman"/>
          <w:color w:val="auto"/>
          <w:sz w:val="28"/>
          <w:szCs w:val="28"/>
          <w:lang w:val="nl-NL"/>
        </w:rPr>
        <w:t>...</w:t>
      </w:r>
    </w:p>
    <w:p w14:paraId="179C33C9" w14:textId="0A0F7D97"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Chức vụ: ..................</w:t>
      </w:r>
      <w:r w:rsidR="00B37F38">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5E7B6BDA" w14:textId="4241C214"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CCCD/</w:t>
      </w:r>
      <w:r w:rsidR="00B37F38">
        <w:rPr>
          <w:rFonts w:ascii="Times New Roman" w:hAnsi="Times New Roman" w:cs="Times New Roman"/>
          <w:color w:val="auto"/>
          <w:sz w:val="28"/>
          <w:szCs w:val="28"/>
          <w:lang w:val="nl-NL"/>
        </w:rPr>
        <w:t>Hộ chiếu: ....................</w:t>
      </w:r>
      <w:r w:rsidRPr="0018406B">
        <w:rPr>
          <w:rFonts w:ascii="Times New Roman" w:hAnsi="Times New Roman" w:cs="Times New Roman"/>
          <w:color w:val="auto"/>
          <w:sz w:val="28"/>
          <w:szCs w:val="28"/>
          <w:lang w:val="nl-NL"/>
        </w:rPr>
        <w:t>....................cấp ngày:...........................</w:t>
      </w:r>
    </w:p>
    <w:p w14:paraId="3FE56F20" w14:textId="3C071C8F"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đăng ký hộ khẩu thường trú:.........</w:t>
      </w:r>
      <w:r w:rsidR="00B37F38">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nl-NL"/>
        </w:rPr>
        <w:t>.............................</w:t>
      </w:r>
    </w:p>
    <w:p w14:paraId="5FE4EBCD" w14:textId="7EDCB284" w:rsidR="004332CF" w:rsidRPr="0018406B" w:rsidRDefault="004332CF" w:rsidP="00B91C45">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Giấy x</w:t>
      </w:r>
      <w:r w:rsidR="00B37F38">
        <w:rPr>
          <w:rFonts w:ascii="Times New Roman" w:hAnsi="Times New Roman" w:cs="Times New Roman"/>
          <w:color w:val="auto"/>
          <w:spacing w:val="4"/>
          <w:sz w:val="28"/>
          <w:szCs w:val="28"/>
          <w:lang w:val="nl-NL"/>
        </w:rPr>
        <w:t xml:space="preserve">ác nhận đủ điều </w:t>
      </w:r>
      <w:r w:rsidRPr="0018406B">
        <w:rPr>
          <w:rFonts w:ascii="Times New Roman" w:hAnsi="Times New Roman" w:cs="Times New Roman"/>
          <w:color w:val="auto"/>
          <w:spacing w:val="4"/>
          <w:sz w:val="28"/>
          <w:szCs w:val="28"/>
          <w:lang w:val="nl-NL"/>
        </w:rPr>
        <w:t xml:space="preserve">kiện </w:t>
      </w:r>
      <w:r w:rsidRPr="0018406B">
        <w:rPr>
          <w:rFonts w:ascii="Times New Roman" w:hAnsi="Times New Roman" w:cs="Times New Roman"/>
          <w:color w:val="auto"/>
          <w:sz w:val="28"/>
          <w:szCs w:val="28"/>
          <w:lang w:val="nl-NL"/>
        </w:rPr>
        <w:t>kinh doanh dịch vụ phòng cháy và chữa cháy đã được cấp trước đó (nếu có): Số Giấy xác nhận....</w:t>
      </w:r>
      <w:r w:rsidR="00B37F38">
        <w:rPr>
          <w:rFonts w:ascii="Times New Roman" w:hAnsi="Times New Roman" w:cs="Times New Roman"/>
          <w:color w:val="auto"/>
          <w:sz w:val="28"/>
          <w:szCs w:val="28"/>
          <w:lang w:val="nl-NL"/>
        </w:rPr>
        <w:t>......, ngày cấp............</w:t>
      </w:r>
      <w:r w:rsidRPr="0018406B">
        <w:rPr>
          <w:rFonts w:ascii="Times New Roman" w:hAnsi="Times New Roman" w:cs="Times New Roman"/>
          <w:color w:val="auto"/>
          <w:sz w:val="28"/>
          <w:szCs w:val="28"/>
          <w:lang w:val="nl-NL"/>
        </w:rPr>
        <w:t>..........., Cơ quan cấp...........................................................................</w:t>
      </w:r>
    </w:p>
    <w:p w14:paraId="6C36F4C2" w14:textId="42673AC1" w:rsidR="004332CF" w:rsidRPr="00D31430" w:rsidRDefault="004332CF" w:rsidP="00D31430">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 xml:space="preserve">Đề nghị quý cơ quan xem xét </w:t>
      </w:r>
      <w:r w:rsidRPr="0018406B">
        <w:rPr>
          <w:rFonts w:ascii="Times New Roman" w:hAnsi="Times New Roman" w:cs="Times New Roman"/>
          <w:color w:val="auto"/>
          <w:sz w:val="28"/>
          <w:szCs w:val="28"/>
          <w:lang w:val="nl-NL"/>
        </w:rPr>
        <w:t>..............(7)...............</w:t>
      </w:r>
      <w:r w:rsidRPr="0018406B">
        <w:rPr>
          <w:rFonts w:ascii="Times New Roman" w:hAnsi="Times New Roman" w:cs="Times New Roman"/>
          <w:color w:val="auto"/>
          <w:spacing w:val="4"/>
          <w:sz w:val="28"/>
          <w:szCs w:val="28"/>
          <w:lang w:val="nl-NL"/>
        </w:rPr>
        <w:t xml:space="preserve">Giấy xác nhận đủ điều kiện </w:t>
      </w:r>
      <w:r w:rsidRPr="0018406B">
        <w:rPr>
          <w:rFonts w:ascii="Times New Roman" w:hAnsi="Times New Roman" w:cs="Times New Roman"/>
          <w:color w:val="auto"/>
          <w:sz w:val="28"/>
          <w:szCs w:val="28"/>
          <w:lang w:val="nl-NL"/>
        </w:rPr>
        <w:t>kinh doanh dịch vụ phòng cháy và chữa cháy cho: ..............(1)...............</w:t>
      </w:r>
      <w:r w:rsidRPr="0018406B">
        <w:rPr>
          <w:rFonts w:ascii="Times New Roman" w:hAnsi="Times New Roman" w:cs="Times New Roman"/>
          <w:color w:val="auto"/>
          <w:spacing w:val="4"/>
          <w:sz w:val="28"/>
          <w:szCs w:val="28"/>
          <w:lang w:val="nl-NL"/>
        </w:rPr>
        <w:t xml:space="preserve"> </w:t>
      </w:r>
      <w:r w:rsidRPr="0018406B">
        <w:rPr>
          <w:rFonts w:ascii="Times New Roman" w:hAnsi="Times New Roman" w:cs="Times New Roman"/>
          <w:color w:val="auto"/>
          <w:sz w:val="28"/>
          <w:szCs w:val="28"/>
          <w:lang w:val="nl-NL"/>
        </w:rPr>
        <w:t>trong các lĩnh vực sau: ...........................(4).......................</w:t>
      </w:r>
    </w:p>
    <w:p w14:paraId="135895CA" w14:textId="2BDF0DDF" w:rsidR="004332CF" w:rsidRPr="0018406B" w:rsidRDefault="004332CF" w:rsidP="00B91C45">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w:t>
      </w:r>
      <w:r w:rsidR="00EE16D0" w:rsidRPr="0018406B">
        <w:rPr>
          <w:rFonts w:ascii="Times New Roman" w:hAnsi="Times New Roman" w:cs="Times New Roman"/>
          <w:color w:val="auto"/>
          <w:sz w:val="28"/>
          <w:szCs w:val="28"/>
          <w:lang w:val="nl-NL"/>
        </w:rPr>
        <w:t xml:space="preserve">kinh doanh dịch vụ </w:t>
      </w:r>
      <w:r w:rsidRPr="0018406B">
        <w:rPr>
          <w:rFonts w:ascii="Times New Roman" w:hAnsi="Times New Roman" w:cs="Times New Roman"/>
          <w:color w:val="auto"/>
          <w:sz w:val="28"/>
          <w:szCs w:val="28"/>
          <w:lang w:val="nl-NL"/>
        </w:rPr>
        <w:t>về phòng cháy và chữa cháy đã được xác nhận.</w:t>
      </w:r>
    </w:p>
    <w:p w14:paraId="48771BA8" w14:textId="77777777" w:rsidR="004332CF" w:rsidRPr="0009166D" w:rsidRDefault="004332CF" w:rsidP="00B91C45">
      <w:pPr>
        <w:spacing w:before="120"/>
        <w:ind w:firstLine="567"/>
        <w:jc w:val="both"/>
        <w:rPr>
          <w:rFonts w:ascii="Times New Roman" w:hAnsi="Times New Roman" w:cs="Times New Roman"/>
          <w:color w:val="auto"/>
          <w:sz w:val="28"/>
          <w:szCs w:val="28"/>
          <w:lang w:val="fr-FR"/>
        </w:rPr>
      </w:pPr>
      <w:r w:rsidRPr="0009166D">
        <w:rPr>
          <w:rFonts w:ascii="Times New Roman" w:hAnsi="Times New Roman" w:cs="Times New Roman"/>
          <w:color w:val="auto"/>
          <w:sz w:val="28"/>
          <w:szCs w:val="28"/>
          <w:lang w:val="fr-FR"/>
        </w:rPr>
        <w:t>.......................................................</w:t>
      </w:r>
      <w:bookmarkStart w:id="0" w:name="_GoBack"/>
      <w:bookmarkEnd w:id="0"/>
      <w:r w:rsidRPr="0009166D">
        <w:rPr>
          <w:rFonts w:ascii="Times New Roman" w:hAnsi="Times New Roman" w:cs="Times New Roman"/>
          <w:color w:val="auto"/>
          <w:sz w:val="28"/>
          <w:szCs w:val="28"/>
          <w:lang w:val="fr-FR"/>
        </w:rPr>
        <w:t>........(8)..............................................</w:t>
      </w:r>
    </w:p>
    <w:p w14:paraId="1C6CDB7E" w14:textId="77777777" w:rsidR="00B91C45" w:rsidRPr="0009166D" w:rsidRDefault="00B91C45" w:rsidP="00B91C45">
      <w:pPr>
        <w:spacing w:before="120"/>
        <w:ind w:firstLine="567"/>
        <w:jc w:val="both"/>
        <w:rPr>
          <w:rFonts w:ascii="Times New Roman" w:hAnsi="Times New Roman" w:cs="Times New Roman"/>
          <w:color w:val="auto"/>
          <w:spacing w:val="4"/>
          <w:sz w:val="28"/>
          <w:szCs w:val="28"/>
          <w:lang w:val="nl-NL"/>
        </w:rPr>
      </w:pPr>
    </w:p>
    <w:tbl>
      <w:tblPr>
        <w:tblW w:w="0" w:type="auto"/>
        <w:tblLook w:val="01E0" w:firstRow="1" w:lastRow="1" w:firstColumn="1" w:lastColumn="1" w:noHBand="0" w:noVBand="0"/>
      </w:tblPr>
      <w:tblGrid>
        <w:gridCol w:w="3981"/>
        <w:gridCol w:w="4806"/>
      </w:tblGrid>
      <w:tr w:rsidR="004332CF" w:rsidRPr="0018406B" w14:paraId="1D8C202A" w14:textId="77777777" w:rsidTr="00DE1A01">
        <w:tc>
          <w:tcPr>
            <w:tcW w:w="4157" w:type="dxa"/>
            <w:shd w:val="clear" w:color="auto" w:fill="auto"/>
          </w:tcPr>
          <w:p w14:paraId="172D33FD" w14:textId="77777777" w:rsidR="004332CF" w:rsidRPr="0018406B" w:rsidRDefault="004332CF" w:rsidP="00B91C45">
            <w:pPr>
              <w:jc w:val="both"/>
              <w:rPr>
                <w:rFonts w:ascii="Times New Roman" w:hAnsi="Times New Roman" w:cs="Times New Roman"/>
                <w:color w:val="auto"/>
                <w:sz w:val="28"/>
                <w:szCs w:val="28"/>
                <w:lang w:val="nl-NL"/>
              </w:rPr>
            </w:pPr>
          </w:p>
        </w:tc>
        <w:tc>
          <w:tcPr>
            <w:tcW w:w="4914" w:type="dxa"/>
            <w:shd w:val="clear" w:color="auto" w:fill="auto"/>
          </w:tcPr>
          <w:p w14:paraId="3C3021C4" w14:textId="3835881D" w:rsidR="004332CF" w:rsidRPr="0018406B" w:rsidRDefault="004332CF" w:rsidP="00B91C45">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..............(5)..............</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tc>
      </w:tr>
    </w:tbl>
    <w:p w14:paraId="23BABB6F" w14:textId="77777777" w:rsidR="004332CF" w:rsidRPr="0018406B" w:rsidRDefault="004332CF" w:rsidP="004332CF">
      <w:pPr>
        <w:outlineLvl w:val="2"/>
        <w:rPr>
          <w:rFonts w:ascii="Times New Roman" w:hAnsi="Times New Roman" w:cs="Times New Roman"/>
          <w:b/>
          <w:i/>
          <w:color w:val="auto"/>
          <w:lang w:val="nl-NL"/>
        </w:rPr>
      </w:pPr>
    </w:p>
    <w:p w14:paraId="4DB55270" w14:textId="77777777" w:rsidR="004332CF" w:rsidRPr="0018406B" w:rsidRDefault="004332CF" w:rsidP="004332CF">
      <w:pPr>
        <w:outlineLvl w:val="2"/>
        <w:rPr>
          <w:rFonts w:ascii="Times New Roman" w:hAnsi="Times New Roman" w:cs="Times New Roman"/>
          <w:b/>
          <w:i/>
          <w:color w:val="auto"/>
          <w:lang w:val="nl-NL"/>
        </w:rPr>
      </w:pPr>
    </w:p>
    <w:p w14:paraId="4028669C" w14:textId="77777777" w:rsidR="004332CF" w:rsidRPr="0018406B" w:rsidRDefault="004332CF" w:rsidP="004332CF">
      <w:pPr>
        <w:outlineLvl w:val="2"/>
        <w:rPr>
          <w:rFonts w:ascii="Times New Roman" w:hAnsi="Times New Roman" w:cs="Times New Roman"/>
          <w:b/>
          <w:i/>
          <w:color w:val="auto"/>
          <w:lang w:val="nl-NL"/>
        </w:rPr>
      </w:pPr>
    </w:p>
    <w:p w14:paraId="68F532EE" w14:textId="77777777" w:rsidR="004332CF" w:rsidRPr="0018406B" w:rsidRDefault="004332CF" w:rsidP="004332CF">
      <w:pPr>
        <w:outlineLvl w:val="2"/>
        <w:rPr>
          <w:rFonts w:ascii="Times New Roman" w:hAnsi="Times New Roman" w:cs="Times New Roman"/>
          <w:b/>
          <w:i/>
          <w:color w:val="auto"/>
          <w:lang w:val="nl-NL"/>
        </w:rPr>
      </w:pPr>
    </w:p>
    <w:p w14:paraId="21AFC082" w14:textId="77777777" w:rsidR="004332CF" w:rsidRPr="0018406B" w:rsidRDefault="004332CF" w:rsidP="00EC0125">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6E791237" w14:textId="77777777" w:rsidR="004332CF" w:rsidRPr="0018406B" w:rsidRDefault="004332CF" w:rsidP="00EC0125">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14:paraId="35BCC3C3" w14:textId="77777777" w:rsidR="004332CF" w:rsidRPr="0018406B" w:rsidRDefault="004332CF" w:rsidP="00EC0125">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14:paraId="25AEEC61" w14:textId="2B628A73" w:rsidR="004332CF" w:rsidRPr="0018406B" w:rsidRDefault="004332CF" w:rsidP="00EC0125">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tên một trong những loại văn bản sau: Giấy chứng nh</w:t>
      </w:r>
      <w:r w:rsidR="00C23EB2">
        <w:rPr>
          <w:rFonts w:ascii="Times New Roman" w:hAnsi="Times New Roman" w:cs="Times New Roman"/>
          <w:color w:val="auto"/>
          <w:sz w:val="22"/>
          <w:szCs w:val="22"/>
          <w:lang w:val="nl-NL"/>
        </w:rPr>
        <w:t>ậ</w:t>
      </w:r>
      <w:r w:rsidRPr="0018406B">
        <w:rPr>
          <w:rFonts w:ascii="Times New Roman" w:hAnsi="Times New Roman" w:cs="Times New Roman"/>
          <w:color w:val="auto"/>
          <w:sz w:val="22"/>
          <w:szCs w:val="22"/>
          <w:lang w:val="nl-NL"/>
        </w:rPr>
        <w:t>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14:paraId="42AF053A" w14:textId="77777777" w:rsidR="004332CF" w:rsidRPr="0018406B" w:rsidRDefault="004332CF" w:rsidP="00EC0125">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14:paraId="4F68608E" w14:textId="77777777" w:rsidR="004332CF" w:rsidRPr="0018406B" w:rsidRDefault="004332CF" w:rsidP="00EC0125">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(5) Chức vụ của người đề nghị;</w:t>
      </w:r>
    </w:p>
    <w:p w14:paraId="724D034C" w14:textId="77777777" w:rsidR="004332CF" w:rsidRPr="0018406B" w:rsidRDefault="004332CF" w:rsidP="00EC0125">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(6) Ghi cụ thể thông tin địa điểm hoạt động, địa điểm sản xuất, kinh doanh, phòng thử nghiệm</w:t>
      </w:r>
      <w:r w:rsidR="002B2FF3" w:rsidRPr="0018406B">
        <w:rPr>
          <w:rFonts w:ascii="Times New Roman" w:hAnsi="Times New Roman" w:cs="Times New Roman"/>
          <w:color w:val="auto"/>
          <w:sz w:val="22"/>
          <w:szCs w:val="22"/>
          <w:lang w:val="nl-NL"/>
        </w:rPr>
        <w:t>;</w:t>
      </w:r>
    </w:p>
    <w:p w14:paraId="0F84610A" w14:textId="77777777" w:rsidR="004332CF" w:rsidRPr="0018406B" w:rsidRDefault="004332CF" w:rsidP="00EC0125">
      <w:pPr>
        <w:spacing w:before="60"/>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(7) Ghị cụ thể yêu cầu cấp hoặc cấp đổi hoặc cấp lại</w:t>
      </w:r>
      <w:r w:rsidR="002B2FF3" w:rsidRPr="0018406B">
        <w:rPr>
          <w:rFonts w:ascii="Times New Roman" w:hAnsi="Times New Roman" w:cs="Times New Roman"/>
          <w:color w:val="auto"/>
          <w:sz w:val="22"/>
          <w:szCs w:val="22"/>
          <w:lang w:val="nl-NL"/>
        </w:rPr>
        <w:t>;</w:t>
      </w:r>
    </w:p>
    <w:p w14:paraId="648B7BCC" w14:textId="77777777" w:rsidR="004332CF" w:rsidRPr="0018406B" w:rsidRDefault="004332CF" w:rsidP="00EC0125">
      <w:pPr>
        <w:spacing w:before="60"/>
        <w:ind w:firstLine="567"/>
        <w:jc w:val="both"/>
        <w:rPr>
          <w:rFonts w:ascii="Times New Roman" w:hAnsi="Times New Roman" w:cs="Times New Roman"/>
          <w:iCs/>
          <w:color w:val="auto"/>
          <w:sz w:val="22"/>
          <w:szCs w:val="22"/>
          <w:lang w:val="nl-NL"/>
        </w:rPr>
      </w:pPr>
      <w:r w:rsidRPr="0018406B">
        <w:rPr>
          <w:rFonts w:ascii="Times New Roman" w:hAnsi="Times New Roman" w:cs="Times New Roman"/>
          <w:color w:val="auto"/>
          <w:sz w:val="22"/>
          <w:szCs w:val="22"/>
          <w:lang w:val="nl-NL"/>
        </w:rPr>
        <w:t xml:space="preserve">(8) Đối với trường hợp ủy quyền thực hiện thủ tục hành chính ghi nội dung: </w:t>
      </w:r>
      <w:r w:rsidRPr="0018406B">
        <w:rPr>
          <w:rFonts w:ascii="Times New Roman" w:hAnsi="Times New Roman" w:cs="Times New Roman"/>
          <w:iCs/>
          <w:color w:val="auto"/>
          <w:sz w:val="22"/>
          <w:szCs w:val="22"/>
          <w:lang w:val="fr-FR"/>
        </w:rPr>
        <w:t>.................(1)..........</w:t>
      </w:r>
      <w:r w:rsidRPr="0018406B">
        <w:rPr>
          <w:rFonts w:ascii="Times New Roman" w:hAnsi="Times New Roman" w:cs="Times New Roman"/>
          <w:iCs/>
          <w:color w:val="auto"/>
          <w:sz w:val="22"/>
          <w:szCs w:val="22"/>
          <w:lang w:val="nl-NL"/>
        </w:rPr>
        <w:t xml:space="preserve">ủy quyền cho: ...................................CCCD/Hộ chiếu: .............. .................cấp ngày:............., thực hiện thủ tục ..............(7) ................. </w:t>
      </w:r>
      <w:r w:rsidRPr="0018406B">
        <w:rPr>
          <w:rFonts w:ascii="Times New Roman" w:hAnsi="Times New Roman" w:cs="Times New Roman"/>
          <w:iCs/>
          <w:color w:val="auto"/>
          <w:spacing w:val="4"/>
          <w:sz w:val="22"/>
          <w:szCs w:val="22"/>
          <w:lang w:val="nl-NL"/>
        </w:rPr>
        <w:t xml:space="preserve">Giấy xác nhận đủ điều kiện </w:t>
      </w:r>
      <w:r w:rsidRPr="0018406B">
        <w:rPr>
          <w:rFonts w:ascii="Times New Roman" w:hAnsi="Times New Roman" w:cs="Times New Roman"/>
          <w:iCs/>
          <w:color w:val="auto"/>
          <w:sz w:val="22"/>
          <w:szCs w:val="22"/>
          <w:lang w:val="nl-NL"/>
        </w:rPr>
        <w:t xml:space="preserve">kinh doanh dịch vụ phòng cháy và chữa cháy. </w:t>
      </w:r>
    </w:p>
    <w:p w14:paraId="56191FAB" w14:textId="77777777" w:rsidR="004332CF" w:rsidRPr="0018406B" w:rsidRDefault="004332CF" w:rsidP="004332CF">
      <w:pPr>
        <w:spacing w:before="60"/>
        <w:jc w:val="both"/>
        <w:rPr>
          <w:rFonts w:ascii="Times New Roman" w:hAnsi="Times New Roman" w:cs="Times New Roman"/>
          <w:i/>
          <w:color w:val="auto"/>
          <w:sz w:val="22"/>
          <w:szCs w:val="22"/>
          <w:lang w:val="nl-NL"/>
        </w:rPr>
      </w:pPr>
    </w:p>
    <w:p w14:paraId="1CE0C5CE" w14:textId="77777777" w:rsidR="004332CF" w:rsidRPr="0018406B" w:rsidRDefault="004332CF" w:rsidP="004332CF">
      <w:pPr>
        <w:spacing w:before="60"/>
        <w:jc w:val="both"/>
        <w:rPr>
          <w:rFonts w:ascii="Times New Roman" w:hAnsi="Times New Roman" w:cs="Times New Roman"/>
          <w:i/>
          <w:color w:val="auto"/>
          <w:sz w:val="22"/>
          <w:szCs w:val="22"/>
          <w:lang w:val="nl-NL"/>
        </w:rPr>
      </w:pPr>
    </w:p>
    <w:p w14:paraId="76112BC7" w14:textId="77777777" w:rsidR="004332CF" w:rsidRPr="0018406B" w:rsidRDefault="004332CF" w:rsidP="004332CF">
      <w:pPr>
        <w:spacing w:before="60"/>
        <w:jc w:val="both"/>
        <w:rPr>
          <w:rFonts w:ascii="Times New Roman" w:hAnsi="Times New Roman" w:cs="Times New Roman"/>
          <w:i/>
          <w:color w:val="auto"/>
          <w:sz w:val="22"/>
          <w:szCs w:val="22"/>
          <w:lang w:val="nl-NL"/>
        </w:rPr>
      </w:pPr>
    </w:p>
    <w:p w14:paraId="2D489410" w14:textId="40B77F77" w:rsidR="00F3211B" w:rsidRPr="0018406B" w:rsidRDefault="00F3211B" w:rsidP="00B37F38">
      <w:pPr>
        <w:widowControl/>
        <w:spacing w:after="160" w:line="259" w:lineRule="auto"/>
        <w:rPr>
          <w:rFonts w:ascii="Times New Roman" w:hAnsi="Times New Roman" w:cs="Times New Roman"/>
          <w:color w:val="auto"/>
        </w:rPr>
      </w:pPr>
    </w:p>
    <w:sectPr w:rsidR="00F3211B" w:rsidRPr="0018406B"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A32B" w14:textId="77777777" w:rsidR="0093565B" w:rsidRDefault="0093565B" w:rsidP="00152E09">
      <w:r>
        <w:separator/>
      </w:r>
    </w:p>
  </w:endnote>
  <w:endnote w:type="continuationSeparator" w:id="0">
    <w:p w14:paraId="5AFA69EA" w14:textId="77777777" w:rsidR="0093565B" w:rsidRDefault="0093565B"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DDD71" w14:textId="77777777" w:rsidR="0093565B" w:rsidRDefault="0093565B" w:rsidP="00152E09">
      <w:r>
        <w:separator/>
      </w:r>
    </w:p>
  </w:footnote>
  <w:footnote w:type="continuationSeparator" w:id="0">
    <w:p w14:paraId="22D90951" w14:textId="77777777" w:rsidR="0093565B" w:rsidRDefault="0093565B"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6EFA18A7" w:rsidR="00325E32" w:rsidRPr="00152E09" w:rsidRDefault="00325E32">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887D1C">
          <w:rPr>
            <w:rFonts w:ascii="Times New Roman" w:hAnsi="Times New Roman" w:cs="Times New Roman"/>
            <w:noProof/>
            <w:sz w:val="28"/>
            <w:szCs w:val="28"/>
          </w:rPr>
          <w:t>2</w:t>
        </w:r>
        <w:r w:rsidRPr="00152E09">
          <w:rPr>
            <w:rFonts w:ascii="Times New Roman" w:hAnsi="Times New Roman" w:cs="Times New Roman"/>
            <w:noProof/>
            <w:sz w:val="28"/>
            <w:szCs w:val="28"/>
          </w:rPr>
          <w:fldChar w:fldCharType="end"/>
        </w:r>
      </w:p>
    </w:sdtContent>
  </w:sdt>
  <w:p w14:paraId="04C60D3B" w14:textId="77777777" w:rsidR="00325E32" w:rsidRPr="00E57536" w:rsidRDefault="00325E32">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325E32" w:rsidRDefault="00325E32"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87D1C"/>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3565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37F38"/>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837C5"/>
    <w:rsid w:val="00E93E5D"/>
    <w:rsid w:val="00E95F32"/>
    <w:rsid w:val="00EB0B19"/>
    <w:rsid w:val="00EB4CED"/>
    <w:rsid w:val="00EB59C2"/>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21D9-DAF9-43DF-A413-FA585FC4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3</cp:revision>
  <cp:lastPrinted>2024-04-19T03:57:00Z</cp:lastPrinted>
  <dcterms:created xsi:type="dcterms:W3CDTF">2024-06-06T03:58:00Z</dcterms:created>
  <dcterms:modified xsi:type="dcterms:W3CDTF">2024-06-06T03:59:00Z</dcterms:modified>
</cp:coreProperties>
</file>